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3" w14:textId="04131B38" w:rsidR="00992E96" w:rsidRPr="00BB212B" w:rsidRDefault="00F44A9B" w:rsidP="00992E96">
      <w:pPr>
        <w:pStyle w:val="LGAItemNoHeading"/>
        <w:spacing w:before="240"/>
        <w:rPr>
          <w:rFonts w:ascii="Arial" w:hAnsi="Arial" w:cs="Arial"/>
          <w:sz w:val="28"/>
          <w:szCs w:val="28"/>
        </w:rPr>
      </w:pPr>
      <w:r>
        <w:rPr>
          <w:rFonts w:ascii="Arial" w:hAnsi="Arial" w:cs="Arial"/>
          <w:sz w:val="28"/>
          <w:szCs w:val="28"/>
        </w:rPr>
        <w:t>Regulating our Future – Food Standards Agency proposals for the future of food regulation</w:t>
      </w:r>
    </w:p>
    <w:p w14:paraId="3E832264" w14:textId="77777777" w:rsidR="00992E96" w:rsidRDefault="00992E96"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7" w14:textId="74405474"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For discussion and direction</w:t>
      </w:r>
      <w:r w:rsidR="00F44A9B">
        <w:rPr>
          <w:rFonts w:ascii="Arial" w:hAnsi="Arial" w:cs="Arial"/>
          <w:szCs w:val="22"/>
        </w:rPr>
        <w:t>.</w:t>
      </w:r>
    </w:p>
    <w:p w14:paraId="3E832268" w14:textId="77777777" w:rsidR="00992E96" w:rsidRDefault="00992E96" w:rsidP="00992E96">
      <w:pPr>
        <w:pStyle w:val="MainText"/>
        <w:spacing w:line="240" w:lineRule="auto"/>
        <w:rPr>
          <w:rFonts w:ascii="Arial" w:hAnsi="Arial" w:cs="Arial"/>
          <w:b/>
          <w:szCs w:val="22"/>
        </w:rPr>
      </w:pP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3E83226C" w14:textId="57025BBD" w:rsidR="00992E96" w:rsidRPr="00444687" w:rsidRDefault="00444687" w:rsidP="00992E96">
      <w:pPr>
        <w:pStyle w:val="MainText"/>
        <w:spacing w:line="240" w:lineRule="auto"/>
        <w:rPr>
          <w:rFonts w:ascii="Arial" w:hAnsi="Arial" w:cs="Arial"/>
          <w:szCs w:val="22"/>
        </w:rPr>
      </w:pPr>
      <w:r w:rsidRPr="00444687">
        <w:rPr>
          <w:rFonts w:ascii="Arial" w:hAnsi="Arial" w:cs="Arial"/>
          <w:szCs w:val="22"/>
        </w:rPr>
        <w:t xml:space="preserve">The Food Standards Agency (FSA) are </w:t>
      </w:r>
      <w:r>
        <w:rPr>
          <w:rFonts w:ascii="Arial" w:hAnsi="Arial" w:cs="Arial"/>
          <w:szCs w:val="22"/>
        </w:rPr>
        <w:t>developing proposals to radically reshape the way food businesses are regulated, with potentially significant implications for councils if these changes are implemented. This paper provides some background on the issue, ahead of a presentation at the Board meeting by Tim Bennett, Deputy Chair of the FSA.</w:t>
      </w:r>
    </w:p>
    <w:p w14:paraId="3E83226D" w14:textId="77777777" w:rsidR="00992E96" w:rsidRPr="0021114E" w:rsidRDefault="00992E96" w:rsidP="00992E96">
      <w:pPr>
        <w:pStyle w:val="MainText"/>
        <w:spacing w:line="240" w:lineRule="auto"/>
        <w:rPr>
          <w:rFonts w:ascii="Arial" w:hAnsi="Arial" w:cs="Arial"/>
          <w:szCs w:val="22"/>
        </w:rPr>
      </w:pP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F44A9B">
        <w:tc>
          <w:tcPr>
            <w:tcW w:w="9157" w:type="dxa"/>
          </w:tcPr>
          <w:p w14:paraId="3E83226F" w14:textId="77777777" w:rsidR="00992E96" w:rsidRPr="0021114E" w:rsidRDefault="00992E96" w:rsidP="00F44A9B">
            <w:pPr>
              <w:pStyle w:val="MainText"/>
              <w:spacing w:line="240" w:lineRule="auto"/>
              <w:rPr>
                <w:rFonts w:ascii="Arial" w:hAnsi="Arial" w:cs="Arial"/>
                <w:b/>
                <w:szCs w:val="22"/>
              </w:rPr>
            </w:pPr>
          </w:p>
          <w:p w14:paraId="3E832270" w14:textId="488A1E2A" w:rsidR="00992E96" w:rsidRDefault="00992E96" w:rsidP="00F44A9B">
            <w:pPr>
              <w:pStyle w:val="MainText"/>
              <w:spacing w:line="240" w:lineRule="auto"/>
              <w:rPr>
                <w:rFonts w:ascii="Arial" w:hAnsi="Arial" w:cs="Arial"/>
                <w:b/>
                <w:szCs w:val="22"/>
              </w:rPr>
            </w:pPr>
            <w:r w:rsidRPr="0021114E">
              <w:rPr>
                <w:rFonts w:ascii="Arial" w:hAnsi="Arial" w:cs="Arial"/>
                <w:b/>
                <w:szCs w:val="22"/>
              </w:rPr>
              <w:t>Recommendation</w:t>
            </w:r>
            <w:r w:rsidR="00444687">
              <w:rPr>
                <w:rFonts w:ascii="Arial" w:hAnsi="Arial" w:cs="Arial"/>
                <w:b/>
                <w:szCs w:val="22"/>
              </w:rPr>
              <w:t xml:space="preserve"> </w:t>
            </w:r>
          </w:p>
          <w:p w14:paraId="3E832271" w14:textId="77777777" w:rsidR="00992E96" w:rsidRPr="0021114E" w:rsidRDefault="00992E96" w:rsidP="00F44A9B">
            <w:pPr>
              <w:pStyle w:val="MainText"/>
              <w:spacing w:line="240" w:lineRule="auto"/>
              <w:rPr>
                <w:rFonts w:ascii="Arial" w:hAnsi="Arial" w:cs="Arial"/>
                <w:szCs w:val="22"/>
              </w:rPr>
            </w:pPr>
          </w:p>
          <w:p w14:paraId="3E832273" w14:textId="466F90BB" w:rsidR="00992E96" w:rsidRDefault="00A83778" w:rsidP="00F44A9B">
            <w:pPr>
              <w:pStyle w:val="MainText"/>
              <w:spacing w:line="240" w:lineRule="auto"/>
              <w:rPr>
                <w:rFonts w:ascii="Arial" w:hAnsi="Arial" w:cs="Arial"/>
                <w:szCs w:val="22"/>
              </w:rPr>
            </w:pPr>
            <w:r>
              <w:rPr>
                <w:rFonts w:ascii="Arial" w:hAnsi="Arial" w:cs="Arial"/>
                <w:szCs w:val="22"/>
              </w:rPr>
              <w:t xml:space="preserve">The </w:t>
            </w:r>
            <w:r w:rsidR="00682BB1">
              <w:rPr>
                <w:rFonts w:ascii="Arial" w:hAnsi="Arial" w:cs="Arial"/>
                <w:szCs w:val="22"/>
              </w:rPr>
              <w:t>SSC Board</w:t>
            </w:r>
            <w:r>
              <w:rPr>
                <w:rFonts w:ascii="Arial" w:hAnsi="Arial" w:cs="Arial"/>
                <w:szCs w:val="22"/>
              </w:rPr>
              <w:t xml:space="preserve"> provide an initial steer</w:t>
            </w:r>
            <w:r w:rsidR="00444687">
              <w:rPr>
                <w:rFonts w:ascii="Arial" w:hAnsi="Arial" w:cs="Arial"/>
                <w:szCs w:val="22"/>
              </w:rPr>
              <w:t xml:space="preserve"> on the proposals being developed by the F</w:t>
            </w:r>
            <w:r w:rsidR="00682BB1">
              <w:rPr>
                <w:rFonts w:ascii="Arial" w:hAnsi="Arial" w:cs="Arial"/>
                <w:szCs w:val="22"/>
              </w:rPr>
              <w:t xml:space="preserve">ood </w:t>
            </w:r>
            <w:r w:rsidR="00444687">
              <w:rPr>
                <w:rFonts w:ascii="Arial" w:hAnsi="Arial" w:cs="Arial"/>
                <w:szCs w:val="22"/>
              </w:rPr>
              <w:t>S</w:t>
            </w:r>
            <w:r w:rsidR="00682BB1">
              <w:rPr>
                <w:rFonts w:ascii="Arial" w:hAnsi="Arial" w:cs="Arial"/>
                <w:szCs w:val="22"/>
              </w:rPr>
              <w:t xml:space="preserve">tandards </w:t>
            </w:r>
            <w:r w:rsidR="00444687">
              <w:rPr>
                <w:rFonts w:ascii="Arial" w:hAnsi="Arial" w:cs="Arial"/>
                <w:szCs w:val="22"/>
              </w:rPr>
              <w:t>A</w:t>
            </w:r>
            <w:r w:rsidR="00682BB1">
              <w:rPr>
                <w:rFonts w:ascii="Arial" w:hAnsi="Arial" w:cs="Arial"/>
                <w:szCs w:val="22"/>
              </w:rPr>
              <w:t>gency</w:t>
            </w:r>
            <w:bookmarkStart w:id="0" w:name="_GoBack"/>
            <w:bookmarkEnd w:id="0"/>
            <w:r w:rsidR="00444687">
              <w:rPr>
                <w:rFonts w:ascii="Arial" w:hAnsi="Arial" w:cs="Arial"/>
                <w:szCs w:val="22"/>
              </w:rPr>
              <w:t xml:space="preserve">. </w:t>
            </w:r>
          </w:p>
          <w:p w14:paraId="75B3FDAF" w14:textId="77777777" w:rsidR="00444687" w:rsidRPr="0021114E" w:rsidRDefault="00444687" w:rsidP="00F44A9B">
            <w:pPr>
              <w:pStyle w:val="MainText"/>
              <w:spacing w:line="240" w:lineRule="auto"/>
              <w:rPr>
                <w:rFonts w:ascii="Arial" w:hAnsi="Arial" w:cs="Arial"/>
                <w:szCs w:val="22"/>
              </w:rPr>
            </w:pPr>
          </w:p>
          <w:p w14:paraId="3E832274" w14:textId="5E0C0EE9" w:rsidR="00992E96" w:rsidRPr="0021114E" w:rsidRDefault="00992E96" w:rsidP="00F44A9B">
            <w:pPr>
              <w:pStyle w:val="MainText"/>
              <w:spacing w:line="240" w:lineRule="auto"/>
              <w:rPr>
                <w:rFonts w:ascii="Arial" w:hAnsi="Arial" w:cs="Arial"/>
                <w:b/>
                <w:szCs w:val="22"/>
              </w:rPr>
            </w:pPr>
            <w:r w:rsidRPr="0021114E">
              <w:rPr>
                <w:rFonts w:ascii="Arial" w:hAnsi="Arial" w:cs="Arial"/>
                <w:b/>
                <w:szCs w:val="22"/>
              </w:rPr>
              <w:t>Action</w:t>
            </w:r>
          </w:p>
          <w:p w14:paraId="3E832275" w14:textId="77777777" w:rsidR="00992E96" w:rsidRPr="0021114E" w:rsidRDefault="00992E96" w:rsidP="00F44A9B">
            <w:pPr>
              <w:pStyle w:val="MainText"/>
              <w:spacing w:line="240" w:lineRule="auto"/>
              <w:rPr>
                <w:rFonts w:ascii="Arial" w:hAnsi="Arial" w:cs="Arial"/>
                <w:b/>
                <w:szCs w:val="22"/>
              </w:rPr>
            </w:pPr>
          </w:p>
          <w:p w14:paraId="3E832276" w14:textId="6B122720" w:rsidR="00992E96" w:rsidRPr="00444687" w:rsidRDefault="00444687" w:rsidP="00F44A9B">
            <w:pPr>
              <w:pStyle w:val="MainText"/>
              <w:spacing w:line="240" w:lineRule="auto"/>
              <w:rPr>
                <w:rFonts w:ascii="Arial" w:hAnsi="Arial" w:cs="Arial"/>
                <w:szCs w:val="22"/>
              </w:rPr>
            </w:pPr>
            <w:r w:rsidRPr="00444687">
              <w:rPr>
                <w:rFonts w:ascii="Arial" w:hAnsi="Arial" w:cs="Arial"/>
                <w:szCs w:val="22"/>
              </w:rPr>
              <w:t>Officers to take forward as directed</w:t>
            </w:r>
            <w:r>
              <w:rPr>
                <w:rFonts w:ascii="Arial" w:hAnsi="Arial" w:cs="Arial"/>
                <w:szCs w:val="22"/>
              </w:rPr>
              <w:t xml:space="preserve"> by the Board</w:t>
            </w:r>
            <w:r w:rsidRPr="00444687">
              <w:rPr>
                <w:rFonts w:ascii="Arial" w:hAnsi="Arial" w:cs="Arial"/>
                <w:szCs w:val="22"/>
              </w:rPr>
              <w:t>.</w:t>
            </w:r>
          </w:p>
          <w:p w14:paraId="3E832277" w14:textId="77777777" w:rsidR="00992E96" w:rsidRPr="0021114E" w:rsidRDefault="00992E96" w:rsidP="00F44A9B">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F44A9B">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7586F306" w:rsidR="00992E96" w:rsidRPr="00B27F61" w:rsidRDefault="00F44A9B" w:rsidP="00F44A9B">
            <w:pPr>
              <w:pStyle w:val="MainText"/>
              <w:spacing w:before="120" w:line="240" w:lineRule="auto"/>
              <w:rPr>
                <w:rFonts w:ascii="Arial" w:hAnsi="Arial" w:cs="Arial"/>
                <w:sz w:val="22"/>
                <w:szCs w:val="22"/>
              </w:rPr>
            </w:pPr>
            <w:r>
              <w:rPr>
                <w:rFonts w:ascii="Arial" w:hAnsi="Arial" w:cs="Arial"/>
                <w:sz w:val="22"/>
                <w:szCs w:val="22"/>
              </w:rPr>
              <w:t>Ellie Greenwood</w:t>
            </w:r>
          </w:p>
        </w:tc>
      </w:tr>
      <w:tr w:rsidR="00992E96" w:rsidRPr="00B27F61" w14:paraId="3E832280" w14:textId="77777777" w:rsidTr="00992E96">
        <w:tc>
          <w:tcPr>
            <w:tcW w:w="2774" w:type="dxa"/>
          </w:tcPr>
          <w:p w14:paraId="3E83227E" w14:textId="77777777" w:rsidR="00992E96" w:rsidRPr="00B27F61" w:rsidRDefault="00992E96" w:rsidP="00F44A9B">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7496C36C" w:rsidR="00992E96" w:rsidRPr="00B27F61" w:rsidRDefault="00F44A9B" w:rsidP="00F44A9B">
            <w:pPr>
              <w:pStyle w:val="MainText"/>
              <w:spacing w:before="120" w:line="240" w:lineRule="auto"/>
              <w:rPr>
                <w:rFonts w:ascii="Arial" w:hAnsi="Arial" w:cs="Arial"/>
                <w:sz w:val="22"/>
                <w:szCs w:val="22"/>
              </w:rPr>
            </w:pPr>
            <w:r>
              <w:rPr>
                <w:rFonts w:ascii="Arial" w:hAnsi="Arial" w:cs="Arial"/>
                <w:sz w:val="22"/>
                <w:szCs w:val="22"/>
              </w:rPr>
              <w:t>Senior Adviser (Regulation and community safety)</w:t>
            </w:r>
          </w:p>
        </w:tc>
      </w:tr>
      <w:tr w:rsidR="00992E96" w:rsidRPr="00B27F61" w14:paraId="3E832283" w14:textId="77777777" w:rsidTr="00992E96">
        <w:tc>
          <w:tcPr>
            <w:tcW w:w="2774" w:type="dxa"/>
          </w:tcPr>
          <w:p w14:paraId="3E832281" w14:textId="77777777" w:rsidR="00992E96" w:rsidRPr="00B27F61" w:rsidRDefault="00992E96" w:rsidP="00F44A9B">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25689E96" w:rsidR="00992E96" w:rsidRPr="00B27F61" w:rsidRDefault="00F44A9B" w:rsidP="00F44A9B">
            <w:pPr>
              <w:pStyle w:val="MainText"/>
              <w:spacing w:before="120" w:line="240" w:lineRule="auto"/>
              <w:rPr>
                <w:rFonts w:ascii="Arial" w:hAnsi="Arial" w:cs="Arial"/>
                <w:sz w:val="22"/>
                <w:szCs w:val="22"/>
              </w:rPr>
            </w:pPr>
            <w:r>
              <w:rPr>
                <w:rFonts w:ascii="Arial" w:hAnsi="Arial" w:cs="Arial"/>
                <w:sz w:val="22"/>
                <w:szCs w:val="22"/>
              </w:rPr>
              <w:t>07795 413660</w:t>
            </w:r>
          </w:p>
        </w:tc>
      </w:tr>
      <w:tr w:rsidR="00992E96" w:rsidRPr="00B27F61" w14:paraId="3E832286" w14:textId="77777777" w:rsidTr="00992E96">
        <w:trPr>
          <w:trHeight w:val="507"/>
        </w:trPr>
        <w:tc>
          <w:tcPr>
            <w:tcW w:w="2774" w:type="dxa"/>
          </w:tcPr>
          <w:p w14:paraId="3E832284" w14:textId="77777777" w:rsidR="00992E96" w:rsidRPr="00B27F61" w:rsidRDefault="00992E96" w:rsidP="00F44A9B">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60AF9335" w:rsidR="00992E96" w:rsidRPr="00F44A9B" w:rsidRDefault="00682BB1" w:rsidP="00F44A9B">
            <w:pPr>
              <w:pStyle w:val="MainText"/>
              <w:spacing w:before="120" w:line="240" w:lineRule="auto"/>
              <w:rPr>
                <w:rFonts w:ascii="Arial" w:hAnsi="Arial" w:cs="Arial"/>
                <w:sz w:val="22"/>
                <w:szCs w:val="22"/>
              </w:rPr>
            </w:pPr>
            <w:hyperlink r:id="rId11" w:history="1">
              <w:r w:rsidR="00F44A9B" w:rsidRPr="00F44A9B">
                <w:rPr>
                  <w:rStyle w:val="Hyperlink"/>
                  <w:rFonts w:ascii="Arial" w:hAnsi="Arial" w:cs="Arial"/>
                  <w:sz w:val="22"/>
                  <w:szCs w:val="22"/>
                </w:rPr>
                <w:t>ellie.greenwood@local.gov.uk</w:t>
              </w:r>
            </w:hyperlink>
            <w:r w:rsidR="00F44A9B" w:rsidRPr="00F44A9B">
              <w:rPr>
                <w:rFonts w:ascii="Arial" w:hAnsi="Arial" w:cs="Arial"/>
                <w:sz w:val="22"/>
                <w:szCs w:val="22"/>
              </w:rPr>
              <w:t xml:space="preserve">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F44A9B">
          <w:headerReference w:type="default" r:id="rId12"/>
          <w:footerReference w:type="default" r:id="rId13"/>
          <w:headerReference w:type="first" r:id="rId14"/>
          <w:pgSz w:w="11907" w:h="16840" w:code="9"/>
          <w:pgMar w:top="1418" w:right="1418" w:bottom="851" w:left="1418" w:header="1134" w:footer="567" w:gutter="0"/>
          <w:cols w:space="720"/>
        </w:sectPr>
      </w:pPr>
    </w:p>
    <w:p w14:paraId="5D567D05" w14:textId="2CA682FF" w:rsidR="00106C27" w:rsidRPr="00BB212B" w:rsidRDefault="00106C27" w:rsidP="00106C27">
      <w:pPr>
        <w:pStyle w:val="LGAItemNoHeading"/>
        <w:spacing w:before="240"/>
        <w:rPr>
          <w:rFonts w:ascii="Arial" w:hAnsi="Arial" w:cs="Arial"/>
          <w:sz w:val="28"/>
          <w:szCs w:val="28"/>
        </w:rPr>
      </w:pPr>
      <w:bookmarkStart w:id="3" w:name="MainHeading2"/>
      <w:bookmarkEnd w:id="3"/>
      <w:r>
        <w:rPr>
          <w:rFonts w:ascii="Arial" w:hAnsi="Arial" w:cs="Arial"/>
          <w:sz w:val="28"/>
          <w:szCs w:val="28"/>
        </w:rPr>
        <w:lastRenderedPageBreak/>
        <w:t>Regulating our Future – Food Standards Agency</w:t>
      </w:r>
      <w:r w:rsidR="0078007D">
        <w:rPr>
          <w:rFonts w:ascii="Arial" w:hAnsi="Arial" w:cs="Arial"/>
          <w:sz w:val="28"/>
          <w:szCs w:val="28"/>
        </w:rPr>
        <w:t xml:space="preserve"> (FSA)</w:t>
      </w:r>
      <w:r>
        <w:rPr>
          <w:rFonts w:ascii="Arial" w:hAnsi="Arial" w:cs="Arial"/>
          <w:sz w:val="28"/>
          <w:szCs w:val="28"/>
        </w:rPr>
        <w:t xml:space="preserve"> proposals for the future of food regulation</w:t>
      </w:r>
    </w:p>
    <w:p w14:paraId="3E83228B" w14:textId="77777777" w:rsidR="00992E96" w:rsidRPr="0021114E" w:rsidRDefault="00992E96" w:rsidP="00992E96">
      <w:pPr>
        <w:pStyle w:val="MainText"/>
        <w:spacing w:line="240" w:lineRule="auto"/>
        <w:rPr>
          <w:rFonts w:ascii="Arial" w:hAnsi="Arial" w:cs="Arial"/>
          <w:b/>
          <w:color w:val="FF0000"/>
          <w:szCs w:val="22"/>
        </w:rPr>
      </w:pPr>
    </w:p>
    <w:p w14:paraId="3E83228C"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3E83228D" w14:textId="77777777" w:rsidR="00992E96" w:rsidRPr="0021114E" w:rsidRDefault="00992E96" w:rsidP="00841D53">
      <w:pPr>
        <w:pStyle w:val="MainText"/>
        <w:spacing w:line="240" w:lineRule="auto"/>
        <w:rPr>
          <w:rFonts w:ascii="Arial" w:hAnsi="Arial" w:cs="Arial"/>
          <w:szCs w:val="22"/>
        </w:rPr>
      </w:pPr>
    </w:p>
    <w:p w14:paraId="3E83228E" w14:textId="3F5206AF" w:rsidR="00992E96" w:rsidRDefault="00444687" w:rsidP="0078007D">
      <w:pPr>
        <w:pStyle w:val="MainText"/>
        <w:numPr>
          <w:ilvl w:val="0"/>
          <w:numId w:val="1"/>
        </w:numPr>
        <w:spacing w:line="240" w:lineRule="auto"/>
        <w:rPr>
          <w:rFonts w:ascii="Arial" w:hAnsi="Arial" w:cs="Arial"/>
          <w:szCs w:val="22"/>
        </w:rPr>
      </w:pPr>
      <w:r>
        <w:rPr>
          <w:rFonts w:ascii="Arial" w:hAnsi="Arial" w:cs="Arial"/>
          <w:szCs w:val="22"/>
        </w:rPr>
        <w:t xml:space="preserve">In </w:t>
      </w:r>
      <w:r w:rsidR="00302D60">
        <w:rPr>
          <w:rFonts w:ascii="Arial" w:hAnsi="Arial" w:cs="Arial"/>
          <w:szCs w:val="22"/>
        </w:rPr>
        <w:t>Feb</w:t>
      </w:r>
      <w:r>
        <w:rPr>
          <w:rFonts w:ascii="Arial" w:hAnsi="Arial" w:cs="Arial"/>
          <w:szCs w:val="22"/>
        </w:rPr>
        <w:t>ruary</w:t>
      </w:r>
      <w:r w:rsidR="00302D60">
        <w:rPr>
          <w:rFonts w:ascii="Arial" w:hAnsi="Arial" w:cs="Arial"/>
          <w:szCs w:val="22"/>
        </w:rPr>
        <w:t xml:space="preserve"> 2016</w:t>
      </w:r>
      <w:r w:rsidR="0078007D">
        <w:rPr>
          <w:rFonts w:ascii="Arial" w:hAnsi="Arial" w:cs="Arial"/>
          <w:szCs w:val="22"/>
        </w:rPr>
        <w:t xml:space="preserve">, the Board considered a paper on the FSA’s Food Hygiene Rating Scheme (FHRS), which also noted that the FSA was embarking on a major piece of work to redesign the existing system of food regulation. </w:t>
      </w:r>
      <w:r w:rsidR="00302D60">
        <w:rPr>
          <w:rFonts w:ascii="Arial" w:hAnsi="Arial" w:cs="Arial"/>
          <w:szCs w:val="22"/>
        </w:rPr>
        <w:t xml:space="preserve"> This paper provides an update on the detailed proposals e</w:t>
      </w:r>
      <w:r w:rsidR="0078007D">
        <w:rPr>
          <w:rFonts w:ascii="Arial" w:hAnsi="Arial" w:cs="Arial"/>
          <w:szCs w:val="22"/>
        </w:rPr>
        <w:t>merging from the FSA. Tim Bennett</w:t>
      </w:r>
      <w:r w:rsidR="00302D60" w:rsidRPr="0078007D">
        <w:rPr>
          <w:rFonts w:ascii="Arial" w:hAnsi="Arial" w:cs="Arial"/>
          <w:szCs w:val="22"/>
        </w:rPr>
        <w:t>, Deputy Chair of the FSA, will be in attendanc</w:t>
      </w:r>
      <w:r w:rsidR="00A83778">
        <w:rPr>
          <w:rFonts w:ascii="Arial" w:hAnsi="Arial" w:cs="Arial"/>
          <w:szCs w:val="22"/>
        </w:rPr>
        <w:t>e to talk about the proposals</w:t>
      </w:r>
      <w:r w:rsidR="00302D60" w:rsidRPr="0078007D">
        <w:rPr>
          <w:rFonts w:ascii="Arial" w:hAnsi="Arial" w:cs="Arial"/>
          <w:szCs w:val="22"/>
        </w:rPr>
        <w:t xml:space="preserve"> and answer any questions.</w:t>
      </w:r>
    </w:p>
    <w:p w14:paraId="6F4B194B" w14:textId="77777777" w:rsidR="0078007D" w:rsidRPr="0078007D" w:rsidRDefault="0078007D" w:rsidP="0078007D">
      <w:pPr>
        <w:pStyle w:val="MainText"/>
        <w:spacing w:line="240" w:lineRule="auto"/>
        <w:ind w:left="360"/>
        <w:rPr>
          <w:rFonts w:ascii="Arial" w:hAnsi="Arial" w:cs="Arial"/>
          <w:szCs w:val="22"/>
        </w:rPr>
      </w:pPr>
    </w:p>
    <w:p w14:paraId="11222796" w14:textId="2DFE7A8B" w:rsidR="004D5E2A" w:rsidRDefault="0078007D" w:rsidP="00841D53">
      <w:pPr>
        <w:pStyle w:val="MainText"/>
        <w:numPr>
          <w:ilvl w:val="0"/>
          <w:numId w:val="1"/>
        </w:numPr>
        <w:spacing w:line="240" w:lineRule="auto"/>
        <w:rPr>
          <w:rFonts w:ascii="Arial" w:hAnsi="Arial" w:cs="Arial"/>
          <w:szCs w:val="22"/>
        </w:rPr>
      </w:pPr>
      <w:r>
        <w:rPr>
          <w:rFonts w:ascii="Arial" w:hAnsi="Arial" w:cs="Arial"/>
          <w:szCs w:val="22"/>
        </w:rPr>
        <w:t xml:space="preserve">In discussing the paper last February, the Board </w:t>
      </w:r>
      <w:r w:rsidR="00A83778">
        <w:rPr>
          <w:rFonts w:ascii="Arial" w:hAnsi="Arial" w:cs="Arial"/>
          <w:szCs w:val="22"/>
        </w:rPr>
        <w:t>indicated their support for the introduction of both</w:t>
      </w:r>
      <w:r>
        <w:rPr>
          <w:rFonts w:ascii="Arial" w:hAnsi="Arial" w:cs="Arial"/>
          <w:szCs w:val="22"/>
        </w:rPr>
        <w:t xml:space="preserve"> a mandatory FHRS system (in which businesses are required to display their rating, as in Wales and Northern Ireland) </w:t>
      </w:r>
      <w:r w:rsidR="004D5E2A">
        <w:rPr>
          <w:rFonts w:ascii="Arial" w:hAnsi="Arial" w:cs="Arial"/>
          <w:szCs w:val="22"/>
        </w:rPr>
        <w:t>and registration fee</w:t>
      </w:r>
      <w:r w:rsidR="00A83778">
        <w:rPr>
          <w:rFonts w:ascii="Arial" w:hAnsi="Arial" w:cs="Arial"/>
          <w:szCs w:val="22"/>
        </w:rPr>
        <w:t>s</w:t>
      </w:r>
      <w:r>
        <w:rPr>
          <w:rFonts w:ascii="Arial" w:hAnsi="Arial" w:cs="Arial"/>
          <w:szCs w:val="22"/>
        </w:rPr>
        <w:t xml:space="preserve"> for food businesses</w:t>
      </w:r>
      <w:r w:rsidR="00A83778">
        <w:rPr>
          <w:rFonts w:ascii="Arial" w:hAnsi="Arial" w:cs="Arial"/>
          <w:szCs w:val="22"/>
        </w:rPr>
        <w:t>,</w:t>
      </w:r>
      <w:r w:rsidR="003168CB">
        <w:rPr>
          <w:rFonts w:ascii="Arial" w:hAnsi="Arial" w:cs="Arial"/>
          <w:szCs w:val="22"/>
        </w:rPr>
        <w:t xml:space="preserve"> to provide additional resources and ensure parity with the accepted approach </w:t>
      </w:r>
      <w:r w:rsidR="00A83778">
        <w:rPr>
          <w:rFonts w:ascii="Arial" w:hAnsi="Arial" w:cs="Arial"/>
          <w:szCs w:val="22"/>
        </w:rPr>
        <w:t xml:space="preserve">to funding regulation </w:t>
      </w:r>
      <w:r w:rsidR="003168CB">
        <w:rPr>
          <w:rFonts w:ascii="Arial" w:hAnsi="Arial" w:cs="Arial"/>
          <w:szCs w:val="22"/>
        </w:rPr>
        <w:t xml:space="preserve">in other </w:t>
      </w:r>
      <w:r w:rsidR="00A83778">
        <w:rPr>
          <w:rFonts w:ascii="Arial" w:hAnsi="Arial" w:cs="Arial"/>
          <w:szCs w:val="22"/>
        </w:rPr>
        <w:t>sectors</w:t>
      </w:r>
      <w:r w:rsidR="004D5E2A">
        <w:rPr>
          <w:rFonts w:ascii="Arial" w:hAnsi="Arial" w:cs="Arial"/>
          <w:szCs w:val="22"/>
        </w:rPr>
        <w:t>.</w:t>
      </w:r>
    </w:p>
    <w:p w14:paraId="3E83228F" w14:textId="77777777" w:rsidR="00992E96" w:rsidRPr="0021114E" w:rsidRDefault="00992E96" w:rsidP="00841D53">
      <w:pPr>
        <w:pStyle w:val="MainText"/>
        <w:spacing w:line="240" w:lineRule="auto"/>
        <w:ind w:left="360"/>
        <w:rPr>
          <w:rFonts w:ascii="Arial" w:hAnsi="Arial" w:cs="Arial"/>
          <w:szCs w:val="22"/>
        </w:rPr>
      </w:pPr>
    </w:p>
    <w:p w14:paraId="3E832291" w14:textId="3519EC97" w:rsidR="00992E96" w:rsidRPr="002F2D30" w:rsidRDefault="00992E96" w:rsidP="002F2D30">
      <w:pPr>
        <w:pStyle w:val="MainText"/>
        <w:spacing w:line="240" w:lineRule="auto"/>
        <w:rPr>
          <w:rFonts w:ascii="Arial" w:hAnsi="Arial" w:cs="Arial"/>
          <w:b/>
          <w:szCs w:val="22"/>
        </w:rPr>
      </w:pPr>
      <w:r>
        <w:rPr>
          <w:rFonts w:ascii="Arial" w:hAnsi="Arial" w:cs="Arial"/>
          <w:b/>
          <w:szCs w:val="22"/>
        </w:rPr>
        <w:t>Issues</w:t>
      </w:r>
    </w:p>
    <w:p w14:paraId="11F10492" w14:textId="6F8CE44C" w:rsidR="007E0B50" w:rsidRDefault="007E0B50" w:rsidP="00B3781A">
      <w:pPr>
        <w:pStyle w:val="MainText"/>
        <w:numPr>
          <w:ilvl w:val="0"/>
          <w:numId w:val="1"/>
        </w:numPr>
        <w:spacing w:before="240" w:line="240" w:lineRule="auto"/>
        <w:rPr>
          <w:rFonts w:ascii="Arial" w:hAnsi="Arial" w:cs="Arial"/>
          <w:szCs w:val="22"/>
        </w:rPr>
      </w:pPr>
      <w:r>
        <w:rPr>
          <w:rFonts w:ascii="Arial" w:hAnsi="Arial" w:cs="Arial"/>
          <w:szCs w:val="22"/>
        </w:rPr>
        <w:t>Councils have a range of responsibilities for regulating food and the food chain</w:t>
      </w:r>
      <w:r w:rsidR="00C46030">
        <w:rPr>
          <w:rFonts w:ascii="Arial" w:hAnsi="Arial" w:cs="Arial"/>
          <w:szCs w:val="22"/>
        </w:rPr>
        <w:t>, principally</w:t>
      </w:r>
      <w:r w:rsidR="00B3781A">
        <w:rPr>
          <w:rFonts w:ascii="Arial" w:hAnsi="Arial" w:cs="Arial"/>
          <w:szCs w:val="22"/>
        </w:rPr>
        <w:t xml:space="preserve"> includ</w:t>
      </w:r>
      <w:r w:rsidR="006705AD">
        <w:rPr>
          <w:rFonts w:ascii="Arial" w:hAnsi="Arial" w:cs="Arial"/>
          <w:szCs w:val="22"/>
        </w:rPr>
        <w:t>ing</w:t>
      </w:r>
      <w:r w:rsidR="00B3781A">
        <w:rPr>
          <w:rFonts w:ascii="Arial" w:hAnsi="Arial" w:cs="Arial"/>
          <w:szCs w:val="22"/>
        </w:rPr>
        <w:t xml:space="preserve"> food safety and food hygiene, normally delivered by Environmental Health</w:t>
      </w:r>
      <w:r w:rsidR="00C46030">
        <w:rPr>
          <w:rFonts w:ascii="Arial" w:hAnsi="Arial" w:cs="Arial"/>
          <w:szCs w:val="22"/>
        </w:rPr>
        <w:t>,</w:t>
      </w:r>
      <w:r w:rsidR="00B3781A">
        <w:rPr>
          <w:rFonts w:ascii="Arial" w:hAnsi="Arial" w:cs="Arial"/>
          <w:szCs w:val="22"/>
        </w:rPr>
        <w:t xml:space="preserve"> and food standards which may be delivered by Trading Standards and/or Environmental Health.</w:t>
      </w:r>
    </w:p>
    <w:p w14:paraId="6649219D" w14:textId="5BE9E71A" w:rsidR="007E0B50" w:rsidRDefault="007E0B50" w:rsidP="007E0B50">
      <w:pPr>
        <w:pStyle w:val="MainText"/>
        <w:numPr>
          <w:ilvl w:val="0"/>
          <w:numId w:val="1"/>
        </w:numPr>
        <w:spacing w:before="240" w:line="240" w:lineRule="auto"/>
        <w:rPr>
          <w:rFonts w:ascii="Arial" w:hAnsi="Arial" w:cs="Arial"/>
          <w:szCs w:val="22"/>
        </w:rPr>
      </w:pPr>
      <w:r>
        <w:rPr>
          <w:rFonts w:ascii="Arial" w:hAnsi="Arial" w:cs="Arial"/>
          <w:szCs w:val="22"/>
        </w:rPr>
        <w:t xml:space="preserve">In discharging these functions, councils are supervised by the </w:t>
      </w:r>
      <w:r w:rsidR="003F65FC">
        <w:rPr>
          <w:rFonts w:ascii="Arial" w:hAnsi="Arial" w:cs="Arial"/>
          <w:szCs w:val="22"/>
        </w:rPr>
        <w:t>FSA</w:t>
      </w:r>
      <w:r w:rsidR="002F2D30">
        <w:rPr>
          <w:rFonts w:ascii="Arial" w:hAnsi="Arial" w:cs="Arial"/>
          <w:szCs w:val="22"/>
        </w:rPr>
        <w:t>,</w:t>
      </w:r>
      <w:r w:rsidR="009D7326">
        <w:rPr>
          <w:rFonts w:ascii="Arial" w:hAnsi="Arial" w:cs="Arial"/>
          <w:szCs w:val="22"/>
        </w:rPr>
        <w:t xml:space="preserve"> </w:t>
      </w:r>
      <w:r>
        <w:rPr>
          <w:rFonts w:ascii="Arial" w:hAnsi="Arial" w:cs="Arial"/>
          <w:szCs w:val="22"/>
        </w:rPr>
        <w:t>which has overall responsibility for food safety and food standards in England and Wales. The FSA’s Food Law Code of Practice and equivalent Feed Law Code set out the way local authorities should apply food law and work with food businesses, while the Framework Agreement on Local Authority Enforcement sets out the organisation’s interaction with local enforcement officers.</w:t>
      </w:r>
    </w:p>
    <w:p w14:paraId="23384986" w14:textId="77777777" w:rsidR="007E0B50" w:rsidRDefault="007E0B50" w:rsidP="007E0B50">
      <w:pPr>
        <w:pStyle w:val="ListParagraph"/>
        <w:ind w:left="360"/>
        <w:rPr>
          <w:rFonts w:ascii="Arial" w:hAnsi="Arial" w:cs="Arial"/>
          <w:szCs w:val="22"/>
        </w:rPr>
      </w:pPr>
    </w:p>
    <w:p w14:paraId="629FFC5B" w14:textId="374035F6" w:rsidR="0078007D" w:rsidRDefault="0078007D" w:rsidP="00841D53">
      <w:pPr>
        <w:pStyle w:val="ListParagraph"/>
        <w:numPr>
          <w:ilvl w:val="0"/>
          <w:numId w:val="1"/>
        </w:numPr>
        <w:rPr>
          <w:rFonts w:ascii="Arial" w:hAnsi="Arial" w:cs="Arial"/>
          <w:szCs w:val="22"/>
        </w:rPr>
      </w:pPr>
      <w:r>
        <w:rPr>
          <w:rFonts w:ascii="Arial" w:hAnsi="Arial" w:cs="Arial"/>
          <w:szCs w:val="22"/>
        </w:rPr>
        <w:t>In recent years, the FSA has identified a number of reasons for the development of a new strategy for food regulation in the UK</w:t>
      </w:r>
      <w:r w:rsidR="00302D60">
        <w:rPr>
          <w:rFonts w:ascii="Arial" w:hAnsi="Arial" w:cs="Arial"/>
          <w:szCs w:val="22"/>
        </w:rPr>
        <w:t>.</w:t>
      </w:r>
      <w:r>
        <w:rPr>
          <w:rFonts w:ascii="Arial" w:hAnsi="Arial" w:cs="Arial"/>
          <w:szCs w:val="22"/>
        </w:rPr>
        <w:t xml:space="preserve"> Although not the only factor driving this work, there is no doubt that the pressures on local regulatory services and the reduction in environmental health and trading standards capacity has shaped this thinking. The Agency’s stated rationale for rethinking the existing system are:</w:t>
      </w:r>
    </w:p>
    <w:p w14:paraId="39B93CEC" w14:textId="77777777" w:rsidR="0078007D" w:rsidRDefault="0078007D" w:rsidP="0078007D">
      <w:pPr>
        <w:pStyle w:val="ListParagraph"/>
        <w:ind w:left="360"/>
        <w:rPr>
          <w:rFonts w:ascii="Arial" w:hAnsi="Arial" w:cs="Arial"/>
          <w:szCs w:val="22"/>
        </w:rPr>
      </w:pPr>
    </w:p>
    <w:p w14:paraId="1BB56670" w14:textId="77777777" w:rsidR="0078007D" w:rsidRDefault="0078007D" w:rsidP="0078007D">
      <w:pPr>
        <w:pStyle w:val="ListParagraph"/>
        <w:numPr>
          <w:ilvl w:val="1"/>
          <w:numId w:val="1"/>
        </w:numPr>
        <w:rPr>
          <w:rFonts w:ascii="Arial" w:hAnsi="Arial" w:cs="Arial"/>
          <w:szCs w:val="22"/>
        </w:rPr>
      </w:pPr>
      <w:r>
        <w:rPr>
          <w:rFonts w:ascii="Arial" w:hAnsi="Arial" w:cs="Arial"/>
          <w:szCs w:val="22"/>
        </w:rPr>
        <w:t xml:space="preserve">The </w:t>
      </w:r>
      <w:r w:rsidR="00302D60">
        <w:rPr>
          <w:rFonts w:ascii="Arial" w:hAnsi="Arial" w:cs="Arial"/>
          <w:szCs w:val="22"/>
        </w:rPr>
        <w:t xml:space="preserve">current one size fits all approach is not fit for purpose in achieving consumer protection. </w:t>
      </w:r>
    </w:p>
    <w:p w14:paraId="352B09F5" w14:textId="77777777" w:rsidR="0078007D" w:rsidRDefault="0078007D" w:rsidP="0078007D">
      <w:pPr>
        <w:pStyle w:val="ListParagraph"/>
        <w:ind w:left="792"/>
        <w:rPr>
          <w:rFonts w:ascii="Arial" w:hAnsi="Arial" w:cs="Arial"/>
          <w:szCs w:val="22"/>
        </w:rPr>
      </w:pPr>
    </w:p>
    <w:p w14:paraId="7E616F10" w14:textId="5653E789" w:rsidR="0078007D" w:rsidRDefault="00A83778" w:rsidP="0078007D">
      <w:pPr>
        <w:pStyle w:val="ListParagraph"/>
        <w:numPr>
          <w:ilvl w:val="1"/>
          <w:numId w:val="1"/>
        </w:numPr>
        <w:rPr>
          <w:rFonts w:ascii="Arial" w:hAnsi="Arial" w:cs="Arial"/>
          <w:szCs w:val="22"/>
        </w:rPr>
      </w:pPr>
      <w:r>
        <w:rPr>
          <w:rFonts w:ascii="Arial" w:hAnsi="Arial" w:cs="Arial"/>
          <w:szCs w:val="22"/>
        </w:rPr>
        <w:t>M</w:t>
      </w:r>
      <w:r w:rsidR="00302D60">
        <w:rPr>
          <w:rFonts w:ascii="Arial" w:hAnsi="Arial" w:cs="Arial"/>
          <w:szCs w:val="22"/>
        </w:rPr>
        <w:t>eat industry regulation is the most outdated</w:t>
      </w:r>
      <w:r w:rsidR="0078007D">
        <w:rPr>
          <w:rFonts w:ascii="Arial" w:hAnsi="Arial" w:cs="Arial"/>
          <w:szCs w:val="22"/>
        </w:rPr>
        <w:t xml:space="preserve"> regime of regulation. </w:t>
      </w:r>
    </w:p>
    <w:p w14:paraId="4F29CA27" w14:textId="77777777" w:rsidR="0078007D" w:rsidRPr="0078007D" w:rsidRDefault="0078007D" w:rsidP="0078007D">
      <w:pPr>
        <w:rPr>
          <w:rFonts w:ascii="Arial" w:hAnsi="Arial" w:cs="Arial"/>
          <w:szCs w:val="22"/>
        </w:rPr>
      </w:pPr>
    </w:p>
    <w:p w14:paraId="2098DDB8" w14:textId="77777777" w:rsidR="0078007D" w:rsidRDefault="00302D60" w:rsidP="0078007D">
      <w:pPr>
        <w:pStyle w:val="ListParagraph"/>
        <w:numPr>
          <w:ilvl w:val="1"/>
          <w:numId w:val="1"/>
        </w:numPr>
        <w:rPr>
          <w:rFonts w:ascii="Arial" w:hAnsi="Arial" w:cs="Arial"/>
          <w:szCs w:val="22"/>
        </w:rPr>
      </w:pPr>
      <w:r>
        <w:rPr>
          <w:rFonts w:ascii="Arial" w:hAnsi="Arial" w:cs="Arial"/>
          <w:szCs w:val="22"/>
        </w:rPr>
        <w:t>L</w:t>
      </w:r>
      <w:r w:rsidR="0078007D">
        <w:rPr>
          <w:rFonts w:ascii="Arial" w:hAnsi="Arial" w:cs="Arial"/>
          <w:szCs w:val="22"/>
        </w:rPr>
        <w:t>ocal authorities</w:t>
      </w:r>
      <w:r>
        <w:rPr>
          <w:rFonts w:ascii="Arial" w:hAnsi="Arial" w:cs="Arial"/>
          <w:szCs w:val="22"/>
        </w:rPr>
        <w:t xml:space="preserve"> are under severe pressure</w:t>
      </w:r>
      <w:r w:rsidR="0078007D">
        <w:rPr>
          <w:rFonts w:ascii="Arial" w:hAnsi="Arial" w:cs="Arial"/>
          <w:szCs w:val="22"/>
        </w:rPr>
        <w:t xml:space="preserve">, and this is worsening. </w:t>
      </w:r>
    </w:p>
    <w:p w14:paraId="4DBF5B3F" w14:textId="77777777" w:rsidR="0078007D" w:rsidRPr="0078007D" w:rsidRDefault="0078007D" w:rsidP="0078007D">
      <w:pPr>
        <w:pStyle w:val="ListParagraph"/>
        <w:rPr>
          <w:rFonts w:ascii="Arial" w:hAnsi="Arial" w:cs="Arial"/>
          <w:szCs w:val="22"/>
        </w:rPr>
      </w:pPr>
    </w:p>
    <w:p w14:paraId="3E832296" w14:textId="5EF98727" w:rsidR="00992E96" w:rsidRDefault="0078007D" w:rsidP="0078007D">
      <w:pPr>
        <w:pStyle w:val="ListParagraph"/>
        <w:numPr>
          <w:ilvl w:val="1"/>
          <w:numId w:val="1"/>
        </w:numPr>
        <w:rPr>
          <w:rFonts w:ascii="Arial" w:hAnsi="Arial" w:cs="Arial"/>
          <w:szCs w:val="22"/>
        </w:rPr>
      </w:pPr>
      <w:r>
        <w:rPr>
          <w:rFonts w:ascii="Arial" w:hAnsi="Arial" w:cs="Arial"/>
          <w:szCs w:val="22"/>
        </w:rPr>
        <w:t>Th</w:t>
      </w:r>
      <w:r w:rsidR="00302D60">
        <w:rPr>
          <w:rFonts w:ascii="Arial" w:hAnsi="Arial" w:cs="Arial"/>
          <w:szCs w:val="22"/>
        </w:rPr>
        <w:t>ere is a major opportunity to use technology to fundamentally change the way we regulate the food industry.</w:t>
      </w:r>
    </w:p>
    <w:p w14:paraId="7E11DF22" w14:textId="77777777" w:rsidR="0078007D" w:rsidRPr="0078007D" w:rsidRDefault="0078007D" w:rsidP="0078007D">
      <w:pPr>
        <w:rPr>
          <w:rFonts w:ascii="Arial" w:hAnsi="Arial" w:cs="Arial"/>
          <w:szCs w:val="22"/>
        </w:rPr>
      </w:pPr>
    </w:p>
    <w:p w14:paraId="20716315" w14:textId="230474FC" w:rsidR="00302D60" w:rsidRDefault="0078007D" w:rsidP="00841D53">
      <w:pPr>
        <w:pStyle w:val="ListParagraph"/>
        <w:numPr>
          <w:ilvl w:val="0"/>
          <w:numId w:val="1"/>
        </w:numPr>
        <w:rPr>
          <w:rFonts w:ascii="Arial" w:hAnsi="Arial" w:cs="Arial"/>
          <w:szCs w:val="22"/>
        </w:rPr>
      </w:pPr>
      <w:r>
        <w:rPr>
          <w:rFonts w:ascii="Arial" w:hAnsi="Arial" w:cs="Arial"/>
          <w:szCs w:val="22"/>
        </w:rPr>
        <w:lastRenderedPageBreak/>
        <w:t>The FSA has publicly stated that it is a</w:t>
      </w:r>
      <w:r w:rsidR="00302D60">
        <w:rPr>
          <w:rFonts w:ascii="Arial" w:hAnsi="Arial" w:cs="Arial"/>
          <w:szCs w:val="22"/>
        </w:rPr>
        <w:t xml:space="preserve">iming for revolutionary </w:t>
      </w:r>
      <w:r>
        <w:rPr>
          <w:rFonts w:ascii="Arial" w:hAnsi="Arial" w:cs="Arial"/>
          <w:szCs w:val="22"/>
        </w:rPr>
        <w:t xml:space="preserve">rather than </w:t>
      </w:r>
      <w:r w:rsidR="00302D60">
        <w:rPr>
          <w:rFonts w:ascii="Arial" w:hAnsi="Arial" w:cs="Arial"/>
          <w:szCs w:val="22"/>
        </w:rPr>
        <w:t>evolutionary</w:t>
      </w:r>
      <w:r>
        <w:rPr>
          <w:rFonts w:ascii="Arial" w:hAnsi="Arial" w:cs="Arial"/>
          <w:szCs w:val="22"/>
        </w:rPr>
        <w:t xml:space="preserve"> change. As the February 2016 paper noted, this has </w:t>
      </w:r>
      <w:r w:rsidR="00B0379B">
        <w:rPr>
          <w:rFonts w:ascii="Arial" w:hAnsi="Arial" w:cs="Arial"/>
          <w:szCs w:val="22"/>
        </w:rPr>
        <w:t>potentially significant implications for councils, g</w:t>
      </w:r>
      <w:r w:rsidR="00A83778">
        <w:rPr>
          <w:rFonts w:ascii="Arial" w:hAnsi="Arial" w:cs="Arial"/>
          <w:szCs w:val="22"/>
        </w:rPr>
        <w:t>iven their current</w:t>
      </w:r>
      <w:r w:rsidR="00B0379B">
        <w:rPr>
          <w:rFonts w:ascii="Arial" w:hAnsi="Arial" w:cs="Arial"/>
          <w:szCs w:val="22"/>
        </w:rPr>
        <w:t xml:space="preserve"> role </w:t>
      </w:r>
      <w:r w:rsidR="00A83778">
        <w:rPr>
          <w:rFonts w:ascii="Arial" w:hAnsi="Arial" w:cs="Arial"/>
          <w:szCs w:val="22"/>
        </w:rPr>
        <w:t>delivering official</w:t>
      </w:r>
      <w:r w:rsidR="00B0379B">
        <w:rPr>
          <w:rFonts w:ascii="Arial" w:hAnsi="Arial" w:cs="Arial"/>
          <w:szCs w:val="22"/>
        </w:rPr>
        <w:t xml:space="preserve"> </w:t>
      </w:r>
      <w:r w:rsidR="00A83778">
        <w:rPr>
          <w:rFonts w:ascii="Arial" w:hAnsi="Arial" w:cs="Arial"/>
          <w:szCs w:val="22"/>
        </w:rPr>
        <w:t>food and feed controls on behalf of the FSA.</w:t>
      </w:r>
    </w:p>
    <w:p w14:paraId="053439A5" w14:textId="77777777" w:rsidR="00B0379B" w:rsidRDefault="00B0379B" w:rsidP="00B0379B">
      <w:pPr>
        <w:pStyle w:val="ListParagraph"/>
        <w:ind w:left="360"/>
        <w:rPr>
          <w:rFonts w:ascii="Arial" w:hAnsi="Arial" w:cs="Arial"/>
          <w:szCs w:val="22"/>
        </w:rPr>
      </w:pPr>
    </w:p>
    <w:p w14:paraId="34602401" w14:textId="60E0A3B0" w:rsidR="00302D60" w:rsidRDefault="00B0379B" w:rsidP="00841D53">
      <w:pPr>
        <w:pStyle w:val="ListParagraph"/>
        <w:numPr>
          <w:ilvl w:val="0"/>
          <w:numId w:val="1"/>
        </w:numPr>
        <w:rPr>
          <w:rFonts w:ascii="Arial" w:hAnsi="Arial" w:cs="Arial"/>
          <w:szCs w:val="22"/>
        </w:rPr>
      </w:pPr>
      <w:r>
        <w:rPr>
          <w:rFonts w:ascii="Arial" w:hAnsi="Arial" w:cs="Arial"/>
          <w:szCs w:val="22"/>
        </w:rPr>
        <w:t>The FSA ha</w:t>
      </w:r>
      <w:r w:rsidR="00B210F9">
        <w:rPr>
          <w:rFonts w:ascii="Arial" w:hAnsi="Arial" w:cs="Arial"/>
          <w:szCs w:val="22"/>
        </w:rPr>
        <w:t>s</w:t>
      </w:r>
      <w:r>
        <w:rPr>
          <w:rFonts w:ascii="Arial" w:hAnsi="Arial" w:cs="Arial"/>
          <w:szCs w:val="22"/>
        </w:rPr>
        <w:t xml:space="preserve"> set out five principles on which a future system of regulation should be based:</w:t>
      </w:r>
    </w:p>
    <w:p w14:paraId="212AAAAF" w14:textId="77777777" w:rsidR="00B0379B" w:rsidRPr="00B0379B" w:rsidRDefault="00B0379B" w:rsidP="00B0379B">
      <w:pPr>
        <w:pStyle w:val="ListParagraph"/>
        <w:rPr>
          <w:rFonts w:ascii="Arial" w:hAnsi="Arial" w:cs="Arial"/>
          <w:szCs w:val="22"/>
        </w:rPr>
      </w:pPr>
    </w:p>
    <w:p w14:paraId="108CCADC" w14:textId="7081F547" w:rsidR="00B0379B" w:rsidRDefault="00B0379B" w:rsidP="00B0379B">
      <w:pPr>
        <w:pStyle w:val="ListParagraph"/>
        <w:numPr>
          <w:ilvl w:val="1"/>
          <w:numId w:val="1"/>
        </w:numPr>
        <w:rPr>
          <w:rFonts w:ascii="Arial" w:hAnsi="Arial" w:cs="Arial"/>
          <w:szCs w:val="22"/>
        </w:rPr>
      </w:pPr>
      <w:r>
        <w:rPr>
          <w:rFonts w:ascii="Arial" w:hAnsi="Arial" w:cs="Arial"/>
          <w:szCs w:val="22"/>
        </w:rPr>
        <w:t>It is the responsibility of food businesses to produce food that is safe and what it says it is.</w:t>
      </w:r>
    </w:p>
    <w:p w14:paraId="7A513A65" w14:textId="77777777" w:rsidR="00B0379B" w:rsidRDefault="00B0379B" w:rsidP="00B0379B">
      <w:pPr>
        <w:pStyle w:val="ListParagraph"/>
        <w:ind w:left="792"/>
        <w:rPr>
          <w:rFonts w:ascii="Arial" w:hAnsi="Arial" w:cs="Arial"/>
          <w:szCs w:val="22"/>
        </w:rPr>
      </w:pPr>
    </w:p>
    <w:p w14:paraId="169BC284" w14:textId="73ECBF9F" w:rsidR="00B0379B" w:rsidRDefault="00B0379B" w:rsidP="00B0379B">
      <w:pPr>
        <w:pStyle w:val="ListParagraph"/>
        <w:numPr>
          <w:ilvl w:val="1"/>
          <w:numId w:val="1"/>
        </w:numPr>
        <w:rPr>
          <w:rFonts w:ascii="Arial" w:hAnsi="Arial" w:cs="Arial"/>
          <w:szCs w:val="22"/>
        </w:rPr>
      </w:pPr>
      <w:r>
        <w:rPr>
          <w:rFonts w:ascii="Arial" w:hAnsi="Arial" w:cs="Arial"/>
          <w:szCs w:val="22"/>
        </w:rPr>
        <w:t>Businesses doing the right thing for consumers should be recognised; action will be taken against those that do not.</w:t>
      </w:r>
    </w:p>
    <w:p w14:paraId="193A2E9A" w14:textId="77777777" w:rsidR="00B0379B" w:rsidRPr="009D7326" w:rsidRDefault="00B0379B" w:rsidP="009D7326">
      <w:pPr>
        <w:rPr>
          <w:rFonts w:ascii="Arial" w:hAnsi="Arial" w:cs="Arial"/>
          <w:szCs w:val="22"/>
        </w:rPr>
      </w:pPr>
    </w:p>
    <w:p w14:paraId="23E06E1B" w14:textId="6577A1DA" w:rsidR="00B0379B" w:rsidRDefault="00A83778" w:rsidP="00B0379B">
      <w:pPr>
        <w:pStyle w:val="ListParagraph"/>
        <w:numPr>
          <w:ilvl w:val="1"/>
          <w:numId w:val="1"/>
        </w:numPr>
        <w:rPr>
          <w:rFonts w:ascii="Arial" w:hAnsi="Arial" w:cs="Arial"/>
          <w:szCs w:val="22"/>
        </w:rPr>
      </w:pPr>
      <w:r>
        <w:rPr>
          <w:rFonts w:ascii="Arial" w:hAnsi="Arial" w:cs="Arial"/>
          <w:szCs w:val="22"/>
        </w:rPr>
        <w:t xml:space="preserve">The regulator </w:t>
      </w:r>
      <w:r w:rsidR="00B0379B">
        <w:rPr>
          <w:rFonts w:ascii="Arial" w:hAnsi="Arial" w:cs="Arial"/>
          <w:szCs w:val="22"/>
        </w:rPr>
        <w:t>should take into account all available sources of information.</w:t>
      </w:r>
    </w:p>
    <w:p w14:paraId="5B7948CE" w14:textId="77777777" w:rsidR="00B0379B" w:rsidRDefault="00B0379B" w:rsidP="00B0379B">
      <w:pPr>
        <w:pStyle w:val="ListParagraph"/>
        <w:ind w:left="792"/>
        <w:rPr>
          <w:rFonts w:ascii="Arial" w:hAnsi="Arial" w:cs="Arial"/>
          <w:szCs w:val="22"/>
        </w:rPr>
      </w:pPr>
    </w:p>
    <w:p w14:paraId="4C5F76AD" w14:textId="5D936331" w:rsidR="00B0379B" w:rsidRDefault="00B0379B" w:rsidP="00B0379B">
      <w:pPr>
        <w:pStyle w:val="ListParagraph"/>
        <w:numPr>
          <w:ilvl w:val="1"/>
          <w:numId w:val="1"/>
        </w:numPr>
        <w:rPr>
          <w:rFonts w:ascii="Arial" w:hAnsi="Arial" w:cs="Arial"/>
          <w:szCs w:val="22"/>
        </w:rPr>
      </w:pPr>
      <w:r>
        <w:rPr>
          <w:rFonts w:ascii="Arial" w:hAnsi="Arial" w:cs="Arial"/>
          <w:szCs w:val="22"/>
        </w:rPr>
        <w:t>FSA and regulatory partners’ decisions should be tailored, proportionate and based on a clear picture of food businesses.</w:t>
      </w:r>
    </w:p>
    <w:p w14:paraId="56EAFEA5" w14:textId="77777777" w:rsidR="00B0379B" w:rsidRPr="00B0379B" w:rsidRDefault="00B0379B" w:rsidP="00B0379B">
      <w:pPr>
        <w:rPr>
          <w:rFonts w:ascii="Arial" w:hAnsi="Arial" w:cs="Arial"/>
          <w:szCs w:val="22"/>
        </w:rPr>
      </w:pPr>
    </w:p>
    <w:p w14:paraId="586AEF33" w14:textId="317CDE90" w:rsidR="00B0379B" w:rsidRDefault="00B0379B" w:rsidP="00B0379B">
      <w:pPr>
        <w:pStyle w:val="ListParagraph"/>
        <w:numPr>
          <w:ilvl w:val="1"/>
          <w:numId w:val="1"/>
        </w:numPr>
        <w:rPr>
          <w:rFonts w:ascii="Arial" w:hAnsi="Arial" w:cs="Arial"/>
          <w:szCs w:val="22"/>
        </w:rPr>
      </w:pPr>
      <w:r>
        <w:rPr>
          <w:rFonts w:ascii="Arial" w:hAnsi="Arial" w:cs="Arial"/>
          <w:szCs w:val="22"/>
        </w:rPr>
        <w:t>Businesses should meet the costs of regulation, which should be no more than they need to be.</w:t>
      </w:r>
    </w:p>
    <w:p w14:paraId="3FB22D33" w14:textId="77777777" w:rsidR="00B0379B" w:rsidRPr="00B0379B" w:rsidRDefault="00B0379B" w:rsidP="00B0379B">
      <w:pPr>
        <w:rPr>
          <w:rFonts w:ascii="Arial" w:hAnsi="Arial" w:cs="Arial"/>
          <w:szCs w:val="22"/>
        </w:rPr>
      </w:pPr>
    </w:p>
    <w:p w14:paraId="28B61189" w14:textId="0E20D4DD" w:rsidR="003D4942" w:rsidRDefault="003D4942" w:rsidP="00841D53">
      <w:pPr>
        <w:pStyle w:val="ListParagraph"/>
        <w:numPr>
          <w:ilvl w:val="0"/>
          <w:numId w:val="1"/>
        </w:numPr>
        <w:rPr>
          <w:rFonts w:ascii="Arial" w:hAnsi="Arial" w:cs="Arial"/>
          <w:szCs w:val="22"/>
        </w:rPr>
      </w:pPr>
      <w:r>
        <w:rPr>
          <w:rFonts w:ascii="Arial" w:hAnsi="Arial" w:cs="Arial"/>
          <w:szCs w:val="22"/>
        </w:rPr>
        <w:t>The FSA ha</w:t>
      </w:r>
      <w:r w:rsidR="00B210F9">
        <w:rPr>
          <w:rFonts w:ascii="Arial" w:hAnsi="Arial" w:cs="Arial"/>
          <w:szCs w:val="22"/>
        </w:rPr>
        <w:t>s</w:t>
      </w:r>
      <w:r>
        <w:rPr>
          <w:rFonts w:ascii="Arial" w:hAnsi="Arial" w:cs="Arial"/>
          <w:szCs w:val="22"/>
        </w:rPr>
        <w:t xml:space="preserve"> developed an overarching blueprint for a future model of food regulation.</w:t>
      </w:r>
      <w:r w:rsidR="00302D60">
        <w:rPr>
          <w:rFonts w:ascii="Arial" w:hAnsi="Arial" w:cs="Arial"/>
          <w:szCs w:val="22"/>
        </w:rPr>
        <w:t xml:space="preserve"> </w:t>
      </w:r>
      <w:r>
        <w:rPr>
          <w:rFonts w:ascii="Arial" w:hAnsi="Arial" w:cs="Arial"/>
          <w:szCs w:val="22"/>
        </w:rPr>
        <w:t>Key features of the model include:</w:t>
      </w:r>
    </w:p>
    <w:p w14:paraId="332C03A4" w14:textId="77777777" w:rsidR="003D4942" w:rsidRDefault="003D4942" w:rsidP="003D4942">
      <w:pPr>
        <w:pStyle w:val="ListParagraph"/>
        <w:ind w:left="360"/>
        <w:rPr>
          <w:rFonts w:ascii="Arial" w:hAnsi="Arial" w:cs="Arial"/>
          <w:szCs w:val="22"/>
        </w:rPr>
      </w:pPr>
    </w:p>
    <w:p w14:paraId="1FF2717A" w14:textId="10DE20C8" w:rsidR="003D4942" w:rsidRPr="003D4942" w:rsidRDefault="003D4942" w:rsidP="003D4942">
      <w:pPr>
        <w:pStyle w:val="ListParagraph"/>
        <w:numPr>
          <w:ilvl w:val="1"/>
          <w:numId w:val="1"/>
        </w:numPr>
        <w:rPr>
          <w:rFonts w:ascii="Arial" w:hAnsi="Arial" w:cs="Arial"/>
          <w:szCs w:val="22"/>
        </w:rPr>
      </w:pPr>
      <w:r>
        <w:rPr>
          <w:rFonts w:ascii="Arial" w:hAnsi="Arial" w:cs="Arial"/>
          <w:szCs w:val="22"/>
        </w:rPr>
        <w:t xml:space="preserve">A focus on </w:t>
      </w:r>
      <w:r w:rsidRPr="006F0EE3">
        <w:rPr>
          <w:rFonts w:ascii="Arial" w:hAnsi="Arial" w:cs="Arial"/>
          <w:b/>
          <w:szCs w:val="22"/>
        </w:rPr>
        <w:t>set up and</w:t>
      </w:r>
      <w:r>
        <w:rPr>
          <w:rFonts w:ascii="Arial" w:hAnsi="Arial" w:cs="Arial"/>
          <w:szCs w:val="22"/>
        </w:rPr>
        <w:t xml:space="preserve"> </w:t>
      </w:r>
      <w:r w:rsidRPr="003D4942">
        <w:rPr>
          <w:rFonts w:ascii="Arial" w:hAnsi="Arial" w:cs="Arial"/>
          <w:b/>
          <w:szCs w:val="22"/>
        </w:rPr>
        <w:t>registration</w:t>
      </w:r>
      <w:r w:rsidR="00973695">
        <w:rPr>
          <w:rFonts w:ascii="Arial" w:hAnsi="Arial" w:cs="Arial"/>
          <w:b/>
          <w:szCs w:val="22"/>
        </w:rPr>
        <w:t>/permission to trade</w:t>
      </w:r>
      <w:r>
        <w:rPr>
          <w:rFonts w:ascii="Arial" w:hAnsi="Arial" w:cs="Arial"/>
          <w:szCs w:val="22"/>
        </w:rPr>
        <w:t>, to ensure businesses understand what is expect</w:t>
      </w:r>
      <w:r w:rsidR="00A83778">
        <w:rPr>
          <w:rFonts w:ascii="Arial" w:hAnsi="Arial" w:cs="Arial"/>
          <w:szCs w:val="22"/>
        </w:rPr>
        <w:t>ed</w:t>
      </w:r>
      <w:r>
        <w:rPr>
          <w:rFonts w:ascii="Arial" w:hAnsi="Arial" w:cs="Arial"/>
          <w:szCs w:val="22"/>
        </w:rPr>
        <w:t xml:space="preserve"> of them and are supported to achieve this. </w:t>
      </w:r>
      <w:r w:rsidR="00C0200D">
        <w:rPr>
          <w:rFonts w:ascii="Arial" w:hAnsi="Arial" w:cs="Arial"/>
          <w:szCs w:val="22"/>
        </w:rPr>
        <w:t>The</w:t>
      </w:r>
      <w:r>
        <w:rPr>
          <w:rFonts w:ascii="Arial" w:hAnsi="Arial" w:cs="Arial"/>
          <w:szCs w:val="22"/>
        </w:rPr>
        <w:t xml:space="preserve"> registration system</w:t>
      </w:r>
      <w:r w:rsidR="00C0200D">
        <w:rPr>
          <w:rFonts w:ascii="Arial" w:hAnsi="Arial" w:cs="Arial"/>
          <w:szCs w:val="22"/>
        </w:rPr>
        <w:t xml:space="preserve"> will need to ensure that regulators (and potentially others) have ready access to information about who is registered</w:t>
      </w:r>
      <w:r>
        <w:rPr>
          <w:rFonts w:ascii="Arial" w:hAnsi="Arial" w:cs="Arial"/>
          <w:szCs w:val="22"/>
        </w:rPr>
        <w:t>,</w:t>
      </w:r>
      <w:r w:rsidR="00C0200D">
        <w:rPr>
          <w:rFonts w:ascii="Arial" w:hAnsi="Arial" w:cs="Arial"/>
          <w:szCs w:val="22"/>
        </w:rPr>
        <w:t xml:space="preserve"> to support the process of segmentation. This may include</w:t>
      </w:r>
      <w:r w:rsidR="00AF7AD5">
        <w:rPr>
          <w:rFonts w:ascii="Arial" w:hAnsi="Arial" w:cs="Arial"/>
          <w:szCs w:val="22"/>
        </w:rPr>
        <w:t xml:space="preserve"> the option to reject applications that cannot demons</w:t>
      </w:r>
      <w:r w:rsidR="00C0200D">
        <w:rPr>
          <w:rFonts w:ascii="Arial" w:hAnsi="Arial" w:cs="Arial"/>
          <w:szCs w:val="22"/>
        </w:rPr>
        <w:t xml:space="preserve">trate they will operate safely, and there will be </w:t>
      </w:r>
      <w:r w:rsidR="006F0EE3">
        <w:rPr>
          <w:rFonts w:ascii="Arial" w:hAnsi="Arial" w:cs="Arial"/>
          <w:szCs w:val="22"/>
        </w:rPr>
        <w:t>a clear focus on encouraging businesses to share information with regulators.</w:t>
      </w:r>
    </w:p>
    <w:p w14:paraId="6754F955" w14:textId="77777777" w:rsidR="003D4942" w:rsidRPr="003D4942" w:rsidRDefault="003D4942" w:rsidP="003D4942">
      <w:pPr>
        <w:pStyle w:val="ListParagraph"/>
        <w:ind w:left="792"/>
        <w:rPr>
          <w:rFonts w:ascii="Arial" w:hAnsi="Arial" w:cs="Arial"/>
          <w:szCs w:val="22"/>
        </w:rPr>
      </w:pPr>
    </w:p>
    <w:p w14:paraId="6EB61C7B" w14:textId="2608A0F2" w:rsidR="003D4942" w:rsidRPr="003D4942" w:rsidRDefault="003D4942" w:rsidP="003D4942">
      <w:pPr>
        <w:pStyle w:val="ListParagraph"/>
        <w:numPr>
          <w:ilvl w:val="1"/>
          <w:numId w:val="1"/>
        </w:numPr>
        <w:rPr>
          <w:rFonts w:ascii="Arial" w:hAnsi="Arial" w:cs="Arial"/>
          <w:szCs w:val="22"/>
        </w:rPr>
      </w:pPr>
      <w:r w:rsidRPr="003D4942">
        <w:rPr>
          <w:rFonts w:ascii="Arial" w:hAnsi="Arial" w:cs="Arial"/>
          <w:b/>
          <w:szCs w:val="22"/>
        </w:rPr>
        <w:t>Segmentation</w:t>
      </w:r>
      <w:r w:rsidRPr="003D4942">
        <w:rPr>
          <w:rFonts w:ascii="Arial" w:hAnsi="Arial" w:cs="Arial"/>
          <w:szCs w:val="22"/>
        </w:rPr>
        <w:t xml:space="preserve"> of businesses, moving away from the current one size fits all approach. </w:t>
      </w:r>
      <w:r w:rsidR="00A83778">
        <w:rPr>
          <w:rFonts w:ascii="Arial" w:hAnsi="Arial" w:cs="Arial"/>
          <w:szCs w:val="22"/>
        </w:rPr>
        <w:t>Segmentation will be based on two factors: risk (</w:t>
      </w:r>
      <w:r w:rsidR="004C366B">
        <w:rPr>
          <w:rFonts w:ascii="Arial" w:hAnsi="Arial" w:cs="Arial"/>
          <w:szCs w:val="22"/>
        </w:rPr>
        <w:t>e.g.</w:t>
      </w:r>
      <w:r w:rsidR="00A83778">
        <w:rPr>
          <w:rFonts w:ascii="Arial" w:hAnsi="Arial" w:cs="Arial"/>
          <w:szCs w:val="22"/>
        </w:rPr>
        <w:t>, type of food, sector</w:t>
      </w:r>
      <w:r w:rsidR="005703C3">
        <w:rPr>
          <w:rFonts w:ascii="Arial" w:hAnsi="Arial" w:cs="Arial"/>
          <w:szCs w:val="22"/>
        </w:rPr>
        <w:t>,</w:t>
      </w:r>
      <w:r w:rsidR="00AF7AD5">
        <w:rPr>
          <w:rFonts w:ascii="Arial" w:hAnsi="Arial" w:cs="Arial"/>
          <w:szCs w:val="22"/>
        </w:rPr>
        <w:t xml:space="preserve"> stage in food chain process</w:t>
      </w:r>
      <w:r w:rsidR="005703C3">
        <w:rPr>
          <w:rFonts w:ascii="Arial" w:hAnsi="Arial" w:cs="Arial"/>
          <w:szCs w:val="22"/>
        </w:rPr>
        <w:t>)</w:t>
      </w:r>
      <w:r w:rsidR="00A83778">
        <w:rPr>
          <w:rFonts w:ascii="Arial" w:hAnsi="Arial" w:cs="Arial"/>
          <w:szCs w:val="22"/>
        </w:rPr>
        <w:t xml:space="preserve"> and compliance</w:t>
      </w:r>
      <w:r w:rsidR="005703C3">
        <w:rPr>
          <w:rFonts w:ascii="Arial" w:hAnsi="Arial" w:cs="Arial"/>
          <w:szCs w:val="22"/>
        </w:rPr>
        <w:t xml:space="preserve"> (</w:t>
      </w:r>
      <w:r w:rsidR="004C366B">
        <w:rPr>
          <w:rFonts w:ascii="Arial" w:hAnsi="Arial" w:cs="Arial"/>
          <w:szCs w:val="22"/>
        </w:rPr>
        <w:t>e.g.</w:t>
      </w:r>
      <w:r w:rsidR="005703C3">
        <w:rPr>
          <w:rFonts w:ascii="Arial" w:hAnsi="Arial" w:cs="Arial"/>
          <w:szCs w:val="22"/>
        </w:rPr>
        <w:t>, FHRS score, compliance history, be</w:t>
      </w:r>
      <w:r w:rsidR="00AF7AD5">
        <w:rPr>
          <w:rFonts w:ascii="Arial" w:hAnsi="Arial" w:cs="Arial"/>
          <w:szCs w:val="22"/>
        </w:rPr>
        <w:t>st practice approaches</w:t>
      </w:r>
      <w:r w:rsidR="005703C3">
        <w:rPr>
          <w:rFonts w:ascii="Arial" w:hAnsi="Arial" w:cs="Arial"/>
          <w:szCs w:val="22"/>
        </w:rPr>
        <w:t>)</w:t>
      </w:r>
      <w:r w:rsidR="00C0200D">
        <w:rPr>
          <w:rFonts w:ascii="Arial" w:hAnsi="Arial" w:cs="Arial"/>
          <w:szCs w:val="22"/>
        </w:rPr>
        <w:t xml:space="preserve"> and take account of the availability of third party assurance information and willingness on the part of the business to share it</w:t>
      </w:r>
      <w:r w:rsidR="00A83778">
        <w:rPr>
          <w:rFonts w:ascii="Arial" w:hAnsi="Arial" w:cs="Arial"/>
          <w:szCs w:val="22"/>
        </w:rPr>
        <w:t>. While there is further work to be done to develop the segmentation of businesses (and it is intended the model will be refined through continuous improvement)</w:t>
      </w:r>
      <w:r w:rsidRPr="003D4942">
        <w:rPr>
          <w:rFonts w:ascii="Arial" w:hAnsi="Arial" w:cs="Arial"/>
          <w:szCs w:val="22"/>
        </w:rPr>
        <w:t xml:space="preserve"> </w:t>
      </w:r>
      <w:r w:rsidR="005703C3">
        <w:rPr>
          <w:rFonts w:ascii="Arial" w:hAnsi="Arial" w:cs="Arial"/>
          <w:szCs w:val="22"/>
        </w:rPr>
        <w:t xml:space="preserve">early </w:t>
      </w:r>
      <w:r w:rsidRPr="003D4942">
        <w:rPr>
          <w:rFonts w:ascii="Arial" w:hAnsi="Arial" w:cs="Arial"/>
          <w:szCs w:val="22"/>
        </w:rPr>
        <w:t xml:space="preserve">indications </w:t>
      </w:r>
      <w:r w:rsidR="005703C3">
        <w:rPr>
          <w:rFonts w:ascii="Arial" w:hAnsi="Arial" w:cs="Arial"/>
          <w:szCs w:val="22"/>
        </w:rPr>
        <w:t>of different segments in</w:t>
      </w:r>
      <w:r w:rsidR="00C46030">
        <w:rPr>
          <w:rFonts w:ascii="Arial" w:hAnsi="Arial" w:cs="Arial"/>
          <w:szCs w:val="22"/>
        </w:rPr>
        <w:t xml:space="preserve">clude </w:t>
      </w:r>
      <w:r w:rsidR="00C0200D">
        <w:rPr>
          <w:rFonts w:ascii="Arial" w:hAnsi="Arial" w:cs="Arial"/>
          <w:szCs w:val="22"/>
        </w:rPr>
        <w:t xml:space="preserve">the </w:t>
      </w:r>
      <w:r w:rsidR="00C46030">
        <w:rPr>
          <w:rFonts w:ascii="Arial" w:hAnsi="Arial" w:cs="Arial"/>
          <w:szCs w:val="22"/>
        </w:rPr>
        <w:t>high risk food businesses;</w:t>
      </w:r>
      <w:r w:rsidR="005703C3">
        <w:rPr>
          <w:rFonts w:ascii="Arial" w:hAnsi="Arial" w:cs="Arial"/>
          <w:szCs w:val="22"/>
        </w:rPr>
        <w:t xml:space="preserve"> caterers and retailers.</w:t>
      </w:r>
    </w:p>
    <w:p w14:paraId="41EE0D84" w14:textId="77777777" w:rsidR="003D4942" w:rsidRPr="003D4942" w:rsidRDefault="003D4942" w:rsidP="003D4942">
      <w:pPr>
        <w:rPr>
          <w:rFonts w:ascii="Arial" w:hAnsi="Arial" w:cs="Arial"/>
          <w:szCs w:val="22"/>
        </w:rPr>
      </w:pPr>
    </w:p>
    <w:p w14:paraId="2E2D08F9" w14:textId="6FD57329" w:rsidR="003D4942" w:rsidRDefault="003D4942" w:rsidP="003D4942">
      <w:pPr>
        <w:pStyle w:val="ListParagraph"/>
        <w:numPr>
          <w:ilvl w:val="1"/>
          <w:numId w:val="1"/>
        </w:numPr>
        <w:rPr>
          <w:rFonts w:ascii="Arial" w:hAnsi="Arial" w:cs="Arial"/>
          <w:szCs w:val="22"/>
        </w:rPr>
      </w:pPr>
      <w:r w:rsidRPr="003D4942">
        <w:rPr>
          <w:rFonts w:ascii="Arial" w:hAnsi="Arial" w:cs="Arial"/>
          <w:b/>
          <w:szCs w:val="22"/>
        </w:rPr>
        <w:t xml:space="preserve">Assurance </w:t>
      </w:r>
      <w:r>
        <w:rPr>
          <w:rFonts w:ascii="Arial" w:hAnsi="Arial" w:cs="Arial"/>
          <w:szCs w:val="22"/>
        </w:rPr>
        <w:t>will be</w:t>
      </w:r>
      <w:r w:rsidR="005703C3">
        <w:rPr>
          <w:rFonts w:ascii="Arial" w:hAnsi="Arial" w:cs="Arial"/>
          <w:szCs w:val="22"/>
        </w:rPr>
        <w:t xml:space="preserve"> provided by a range of sources through a ‘three lines of defence’ model. The first line of defence will shift from the current public inspection led approach to a range of sources, including official bodies (such as councils), earned recognition schemes and businesses’ own assurance</w:t>
      </w:r>
      <w:r>
        <w:rPr>
          <w:rFonts w:ascii="Arial" w:hAnsi="Arial" w:cs="Arial"/>
          <w:szCs w:val="22"/>
        </w:rPr>
        <w:t>.</w:t>
      </w:r>
      <w:r w:rsidR="005703C3">
        <w:rPr>
          <w:rFonts w:ascii="Arial" w:hAnsi="Arial" w:cs="Arial"/>
          <w:szCs w:val="22"/>
        </w:rPr>
        <w:t xml:space="preserve"> The second line will be the FSA, as the overarching regulator. The third will be internal and external audit.</w:t>
      </w:r>
      <w:r>
        <w:rPr>
          <w:rFonts w:ascii="Arial" w:hAnsi="Arial" w:cs="Arial"/>
          <w:szCs w:val="22"/>
        </w:rPr>
        <w:t xml:space="preserve"> </w:t>
      </w:r>
    </w:p>
    <w:p w14:paraId="2D50CBC8" w14:textId="77777777" w:rsidR="00973695" w:rsidRPr="00973695" w:rsidRDefault="00973695" w:rsidP="00973695">
      <w:pPr>
        <w:pStyle w:val="ListParagraph"/>
        <w:ind w:left="792"/>
        <w:rPr>
          <w:rFonts w:ascii="Arial" w:hAnsi="Arial" w:cs="Arial"/>
          <w:szCs w:val="22"/>
        </w:rPr>
      </w:pPr>
    </w:p>
    <w:p w14:paraId="5A92C0F5" w14:textId="26D490F3" w:rsidR="006F0EE3" w:rsidRPr="003D4942" w:rsidRDefault="006F0EE3" w:rsidP="003D4942">
      <w:pPr>
        <w:pStyle w:val="ListParagraph"/>
        <w:numPr>
          <w:ilvl w:val="1"/>
          <w:numId w:val="1"/>
        </w:numPr>
        <w:rPr>
          <w:rFonts w:ascii="Arial" w:hAnsi="Arial" w:cs="Arial"/>
          <w:szCs w:val="22"/>
        </w:rPr>
      </w:pPr>
      <w:r w:rsidRPr="006F0EE3">
        <w:rPr>
          <w:rFonts w:ascii="Arial" w:hAnsi="Arial" w:cs="Arial"/>
          <w:b/>
          <w:szCs w:val="22"/>
        </w:rPr>
        <w:lastRenderedPageBreak/>
        <w:t>Intervention by regulators</w:t>
      </w:r>
      <w:r w:rsidR="00AF7AD5">
        <w:rPr>
          <w:rFonts w:ascii="Arial" w:hAnsi="Arial" w:cs="Arial"/>
          <w:b/>
          <w:szCs w:val="22"/>
        </w:rPr>
        <w:t xml:space="preserve"> as required.</w:t>
      </w:r>
      <w:r w:rsidR="00AF7AD5">
        <w:rPr>
          <w:rFonts w:ascii="Arial" w:hAnsi="Arial" w:cs="Arial"/>
          <w:szCs w:val="22"/>
        </w:rPr>
        <w:t xml:space="preserve"> The model is focused on intervening to head off events before they occur</w:t>
      </w:r>
      <w:r>
        <w:rPr>
          <w:rFonts w:ascii="Arial" w:hAnsi="Arial" w:cs="Arial"/>
          <w:szCs w:val="22"/>
        </w:rPr>
        <w:t>,</w:t>
      </w:r>
      <w:r w:rsidR="00AF7AD5">
        <w:rPr>
          <w:rFonts w:ascii="Arial" w:hAnsi="Arial" w:cs="Arial"/>
          <w:szCs w:val="22"/>
        </w:rPr>
        <w:t xml:space="preserve"> through processes of monitoring, surveillance and verification. Where incidents do occur, regulators will have a role in inspection, audit and sampling, as well providing advice and education</w:t>
      </w:r>
      <w:r>
        <w:rPr>
          <w:rFonts w:ascii="Arial" w:hAnsi="Arial" w:cs="Arial"/>
          <w:szCs w:val="22"/>
        </w:rPr>
        <w:t>. O</w:t>
      </w:r>
      <w:r w:rsidR="00AF7AD5">
        <w:rPr>
          <w:rFonts w:ascii="Arial" w:hAnsi="Arial" w:cs="Arial"/>
          <w:szCs w:val="22"/>
        </w:rPr>
        <w:t>verall, o</w:t>
      </w:r>
      <w:r>
        <w:rPr>
          <w:rFonts w:ascii="Arial" w:hAnsi="Arial" w:cs="Arial"/>
          <w:szCs w:val="22"/>
        </w:rPr>
        <w:t>ngoing compliance will be rewarded with a light touch approach; robust sanctions will be applied where the business is non-compliant and does not take action to address this.</w:t>
      </w:r>
    </w:p>
    <w:p w14:paraId="48D72916" w14:textId="47317570" w:rsidR="00302D60" w:rsidRDefault="00302D60" w:rsidP="006F0EE3">
      <w:pPr>
        <w:pStyle w:val="ListParagraph"/>
        <w:ind w:left="360"/>
        <w:rPr>
          <w:rFonts w:ascii="Arial" w:hAnsi="Arial" w:cs="Arial"/>
          <w:szCs w:val="22"/>
        </w:rPr>
      </w:pPr>
    </w:p>
    <w:p w14:paraId="28C2AA6F" w14:textId="4C359B3E" w:rsidR="005703C3" w:rsidRDefault="005703C3" w:rsidP="00841D53">
      <w:pPr>
        <w:pStyle w:val="ListParagraph"/>
        <w:numPr>
          <w:ilvl w:val="0"/>
          <w:numId w:val="1"/>
        </w:numPr>
        <w:rPr>
          <w:rFonts w:ascii="Arial" w:hAnsi="Arial" w:cs="Arial"/>
          <w:szCs w:val="22"/>
        </w:rPr>
      </w:pPr>
      <w:r>
        <w:rPr>
          <w:rFonts w:ascii="Arial" w:hAnsi="Arial" w:cs="Arial"/>
          <w:szCs w:val="22"/>
        </w:rPr>
        <w:t xml:space="preserve">The key changes to the outline model from a local authority perspective are </w:t>
      </w:r>
      <w:r w:rsidR="00C0200D">
        <w:rPr>
          <w:rFonts w:ascii="Arial" w:hAnsi="Arial" w:cs="Arial"/>
          <w:szCs w:val="22"/>
        </w:rPr>
        <w:t>changes to the</w:t>
      </w:r>
      <w:r>
        <w:rPr>
          <w:rFonts w:ascii="Arial" w:hAnsi="Arial" w:cs="Arial"/>
          <w:szCs w:val="22"/>
        </w:rPr>
        <w:t xml:space="preserve"> registration</w:t>
      </w:r>
      <w:r w:rsidR="00C0200D">
        <w:rPr>
          <w:rFonts w:ascii="Arial" w:hAnsi="Arial" w:cs="Arial"/>
          <w:szCs w:val="22"/>
        </w:rPr>
        <w:t xml:space="preserve"> process</w:t>
      </w:r>
      <w:r>
        <w:rPr>
          <w:rFonts w:ascii="Arial" w:hAnsi="Arial" w:cs="Arial"/>
          <w:szCs w:val="22"/>
        </w:rPr>
        <w:t>; currently, food businesses register with their local authority</w:t>
      </w:r>
      <w:r w:rsidR="00C0200D">
        <w:rPr>
          <w:rFonts w:ascii="Arial" w:hAnsi="Arial" w:cs="Arial"/>
          <w:szCs w:val="22"/>
        </w:rPr>
        <w:t xml:space="preserve"> and it is not clear if that is the working assumption for the new model</w:t>
      </w:r>
      <w:r>
        <w:rPr>
          <w:rFonts w:ascii="Arial" w:hAnsi="Arial" w:cs="Arial"/>
          <w:szCs w:val="22"/>
        </w:rPr>
        <w:t xml:space="preserve">. Additionally, the proposal for first line assurance to be provided </w:t>
      </w:r>
      <w:r w:rsidR="00AF7AD5">
        <w:rPr>
          <w:rFonts w:ascii="Arial" w:hAnsi="Arial" w:cs="Arial"/>
          <w:szCs w:val="22"/>
        </w:rPr>
        <w:t>through multiple sources</w:t>
      </w:r>
      <w:r>
        <w:rPr>
          <w:rFonts w:ascii="Arial" w:hAnsi="Arial" w:cs="Arial"/>
          <w:szCs w:val="22"/>
        </w:rPr>
        <w:t xml:space="preserve"> alongside local authorities</w:t>
      </w:r>
      <w:r w:rsidR="00AF7AD5">
        <w:rPr>
          <w:rFonts w:ascii="Arial" w:hAnsi="Arial" w:cs="Arial"/>
          <w:szCs w:val="22"/>
        </w:rPr>
        <w:t xml:space="preserve"> and other public bodies</w:t>
      </w:r>
      <w:r>
        <w:rPr>
          <w:rFonts w:ascii="Arial" w:hAnsi="Arial" w:cs="Arial"/>
          <w:szCs w:val="22"/>
        </w:rPr>
        <w:t xml:space="preserve"> is a major departure from the reliance on inspections by local authorities and other regulators in the current system</w:t>
      </w:r>
      <w:r w:rsidR="00973695">
        <w:rPr>
          <w:rFonts w:ascii="Arial" w:hAnsi="Arial" w:cs="Arial"/>
          <w:szCs w:val="22"/>
        </w:rPr>
        <w:t>.</w:t>
      </w:r>
    </w:p>
    <w:p w14:paraId="01A4E814" w14:textId="77777777" w:rsidR="00973695" w:rsidRDefault="00973695" w:rsidP="00973695">
      <w:pPr>
        <w:pStyle w:val="ListParagraph"/>
        <w:ind w:left="360"/>
        <w:rPr>
          <w:rFonts w:ascii="Arial" w:hAnsi="Arial" w:cs="Arial"/>
          <w:szCs w:val="22"/>
        </w:rPr>
      </w:pPr>
    </w:p>
    <w:p w14:paraId="0AA9A317" w14:textId="42E199D0" w:rsidR="006F0EE3" w:rsidRDefault="006F0EE3" w:rsidP="00841D53">
      <w:pPr>
        <w:pStyle w:val="ListParagraph"/>
        <w:numPr>
          <w:ilvl w:val="0"/>
          <w:numId w:val="1"/>
        </w:numPr>
        <w:rPr>
          <w:rFonts w:ascii="Arial" w:hAnsi="Arial" w:cs="Arial"/>
          <w:szCs w:val="22"/>
        </w:rPr>
      </w:pPr>
      <w:r>
        <w:rPr>
          <w:rFonts w:ascii="Arial" w:hAnsi="Arial" w:cs="Arial"/>
          <w:szCs w:val="22"/>
        </w:rPr>
        <w:t>As noted in the earlier paper, the model is heavily shaped by the model of food regulation currently b</w:t>
      </w:r>
      <w:r w:rsidR="00376A35">
        <w:rPr>
          <w:rFonts w:ascii="Arial" w:hAnsi="Arial" w:cs="Arial"/>
          <w:szCs w:val="22"/>
        </w:rPr>
        <w:t xml:space="preserve">eing implemented in New Zealand, where accredited bodies are used to provide assurance and public authorities provide a backstop of regulatory intervention rather than being </w:t>
      </w:r>
      <w:r w:rsidR="00D74C01">
        <w:rPr>
          <w:rFonts w:ascii="Arial" w:hAnsi="Arial" w:cs="Arial"/>
          <w:szCs w:val="22"/>
        </w:rPr>
        <w:t xml:space="preserve">solely </w:t>
      </w:r>
      <w:r w:rsidR="00376A35">
        <w:rPr>
          <w:rFonts w:ascii="Arial" w:hAnsi="Arial" w:cs="Arial"/>
          <w:szCs w:val="22"/>
        </w:rPr>
        <w:t>responsible for providing assurance. One point to note is that the New Zealand model is designed around its position as a major exporter of food, with the system intended to enable it to export into markets such as the EU – something which would be extremely relevant in future.</w:t>
      </w:r>
    </w:p>
    <w:p w14:paraId="4932C7FC" w14:textId="77777777" w:rsidR="00376A35" w:rsidRDefault="00376A35" w:rsidP="00376A35">
      <w:pPr>
        <w:pStyle w:val="ListParagraph"/>
        <w:ind w:left="360"/>
        <w:rPr>
          <w:rFonts w:ascii="Arial" w:hAnsi="Arial" w:cs="Arial"/>
          <w:szCs w:val="22"/>
        </w:rPr>
      </w:pPr>
    </w:p>
    <w:p w14:paraId="67C35489" w14:textId="47E333D5" w:rsidR="00376A35" w:rsidRDefault="00376A35" w:rsidP="00C0200D">
      <w:pPr>
        <w:pStyle w:val="ListParagraph"/>
        <w:numPr>
          <w:ilvl w:val="0"/>
          <w:numId w:val="1"/>
        </w:numPr>
        <w:rPr>
          <w:rFonts w:ascii="Arial" w:hAnsi="Arial" w:cs="Arial"/>
          <w:szCs w:val="22"/>
        </w:rPr>
      </w:pPr>
      <w:r>
        <w:rPr>
          <w:rFonts w:ascii="Arial" w:hAnsi="Arial" w:cs="Arial"/>
          <w:szCs w:val="22"/>
        </w:rPr>
        <w:t xml:space="preserve">Since the FSA published its outline proposals, it has been working with stakeholders, including businesses and local authorities, to develop them further. </w:t>
      </w:r>
      <w:r w:rsidR="00AF7AD5">
        <w:rPr>
          <w:rFonts w:ascii="Arial" w:hAnsi="Arial" w:cs="Arial"/>
          <w:szCs w:val="22"/>
        </w:rPr>
        <w:t>An expert advisory group of professionals working in environmental health and trading standards has been inputting to the work</w:t>
      </w:r>
      <w:r>
        <w:rPr>
          <w:rFonts w:ascii="Arial" w:hAnsi="Arial" w:cs="Arial"/>
          <w:szCs w:val="22"/>
        </w:rPr>
        <w:t xml:space="preserve">. Early discussions between LGA officers and FSA officials have emphasised the need to ensure there is local political engagement, hence the invitation for the FSA to attend the Board meeting. </w:t>
      </w:r>
      <w:r w:rsidR="00AF7AD5">
        <w:rPr>
          <w:rFonts w:ascii="Arial" w:hAnsi="Arial" w:cs="Arial"/>
          <w:szCs w:val="22"/>
        </w:rPr>
        <w:t xml:space="preserve"> </w:t>
      </w:r>
      <w:r w:rsidR="00AF7AD5" w:rsidRPr="00C0200D">
        <w:rPr>
          <w:rFonts w:ascii="Arial" w:hAnsi="Arial" w:cs="Arial"/>
          <w:szCs w:val="22"/>
        </w:rPr>
        <w:t>Additionally, an initial pilot of some of the ideas in Brist</w:t>
      </w:r>
      <w:r w:rsidR="00C0200D" w:rsidRPr="00C0200D">
        <w:rPr>
          <w:rFonts w:ascii="Arial" w:hAnsi="Arial" w:cs="Arial"/>
          <w:szCs w:val="22"/>
        </w:rPr>
        <w:t>ol is currently being evaluated.</w:t>
      </w:r>
    </w:p>
    <w:p w14:paraId="1D42967A" w14:textId="77777777" w:rsidR="00C0200D" w:rsidRPr="00C0200D" w:rsidRDefault="00C0200D" w:rsidP="00C0200D">
      <w:pPr>
        <w:pStyle w:val="ListParagraph"/>
        <w:rPr>
          <w:rFonts w:ascii="Arial" w:hAnsi="Arial" w:cs="Arial"/>
          <w:szCs w:val="22"/>
        </w:rPr>
      </w:pPr>
    </w:p>
    <w:p w14:paraId="4EEF2820" w14:textId="5A7500AC" w:rsidR="00C0200D" w:rsidRPr="00C0200D" w:rsidRDefault="00C0200D" w:rsidP="00C0200D">
      <w:pPr>
        <w:pStyle w:val="ListParagraph"/>
        <w:numPr>
          <w:ilvl w:val="0"/>
          <w:numId w:val="1"/>
        </w:numPr>
        <w:rPr>
          <w:rFonts w:ascii="Arial" w:hAnsi="Arial" w:cs="Arial"/>
          <w:szCs w:val="22"/>
        </w:rPr>
      </w:pPr>
      <w:r>
        <w:rPr>
          <w:rFonts w:ascii="Arial" w:hAnsi="Arial" w:cs="Arial"/>
          <w:szCs w:val="22"/>
        </w:rPr>
        <w:t>A related pilot has seen some English local authorities allowed the freedom to use the Localism Ac</w:t>
      </w:r>
      <w:r w:rsidR="00D472AD">
        <w:rPr>
          <w:rFonts w:ascii="Arial" w:hAnsi="Arial" w:cs="Arial"/>
          <w:szCs w:val="22"/>
        </w:rPr>
        <w:t>t to charge for FHRS re-visits. The learning from this will also feed into the Regulating our Future work.</w:t>
      </w:r>
    </w:p>
    <w:p w14:paraId="43AF616F" w14:textId="77777777" w:rsidR="00376A35" w:rsidRDefault="00376A35" w:rsidP="00376A35">
      <w:pPr>
        <w:pStyle w:val="ListParagraph"/>
        <w:ind w:left="360"/>
        <w:rPr>
          <w:rFonts w:ascii="Arial" w:hAnsi="Arial" w:cs="Arial"/>
          <w:szCs w:val="22"/>
        </w:rPr>
      </w:pPr>
    </w:p>
    <w:p w14:paraId="3EFF1E5E" w14:textId="6B0B6182" w:rsidR="00EC103C" w:rsidRPr="00BF671D" w:rsidRDefault="00EC103C" w:rsidP="00BF671D">
      <w:pPr>
        <w:pStyle w:val="ListParagraph"/>
        <w:numPr>
          <w:ilvl w:val="0"/>
          <w:numId w:val="1"/>
        </w:numPr>
        <w:rPr>
          <w:rFonts w:ascii="Arial" w:hAnsi="Arial" w:cs="Arial"/>
          <w:szCs w:val="22"/>
        </w:rPr>
      </w:pPr>
      <w:r w:rsidRPr="00BF671D">
        <w:rPr>
          <w:rFonts w:ascii="Arial" w:hAnsi="Arial" w:cs="Arial"/>
          <w:szCs w:val="22"/>
        </w:rPr>
        <w:t>Reaction</w:t>
      </w:r>
      <w:r w:rsidR="00376A35" w:rsidRPr="00BF671D">
        <w:rPr>
          <w:rFonts w:ascii="Arial" w:hAnsi="Arial" w:cs="Arial"/>
          <w:szCs w:val="22"/>
        </w:rPr>
        <w:t xml:space="preserve"> to the FSA’s proposals among officers working in food regulation in England has been </w:t>
      </w:r>
      <w:r w:rsidRPr="00BF671D">
        <w:rPr>
          <w:rFonts w:ascii="Arial" w:hAnsi="Arial" w:cs="Arial"/>
          <w:szCs w:val="22"/>
        </w:rPr>
        <w:t>mixed</w:t>
      </w:r>
      <w:r w:rsidR="00376A35" w:rsidRPr="00BF671D">
        <w:rPr>
          <w:rFonts w:ascii="Arial" w:hAnsi="Arial" w:cs="Arial"/>
          <w:szCs w:val="22"/>
        </w:rPr>
        <w:t>, with some supportive and others opposed on the grounds that removing the requirement for inspection by LA officers poses a risk to public health and protection</w:t>
      </w:r>
      <w:r w:rsidRPr="00BF671D">
        <w:rPr>
          <w:rFonts w:ascii="Arial" w:hAnsi="Arial" w:cs="Arial"/>
          <w:szCs w:val="22"/>
        </w:rPr>
        <w:t xml:space="preserve">. </w:t>
      </w:r>
      <w:r w:rsidR="00BF671D">
        <w:rPr>
          <w:rFonts w:ascii="Arial" w:hAnsi="Arial" w:cs="Arial"/>
          <w:szCs w:val="22"/>
        </w:rPr>
        <w:t xml:space="preserve">As set out below, there has been a much stronger reaction in </w:t>
      </w:r>
      <w:r w:rsidRPr="00BF671D">
        <w:rPr>
          <w:rFonts w:ascii="Arial" w:hAnsi="Arial" w:cs="Arial"/>
          <w:szCs w:val="22"/>
        </w:rPr>
        <w:t>Wales</w:t>
      </w:r>
      <w:r w:rsidR="00BF671D">
        <w:rPr>
          <w:rFonts w:ascii="Arial" w:hAnsi="Arial" w:cs="Arial"/>
          <w:szCs w:val="22"/>
        </w:rPr>
        <w:t>, where the Directors of Public Protection in Wales group (DPPW) and Welsh LGA have publically opposed the proposals</w:t>
      </w:r>
      <w:r w:rsidRPr="00BF671D">
        <w:rPr>
          <w:rFonts w:ascii="Arial" w:hAnsi="Arial" w:cs="Arial"/>
          <w:szCs w:val="22"/>
        </w:rPr>
        <w:t>.</w:t>
      </w:r>
    </w:p>
    <w:p w14:paraId="3E83229A" w14:textId="77777777" w:rsidR="00992E96" w:rsidRDefault="00992E96" w:rsidP="00841D53">
      <w:pPr>
        <w:rPr>
          <w:rFonts w:ascii="Arial" w:hAnsi="Arial" w:cs="Arial"/>
          <w:szCs w:val="22"/>
        </w:rPr>
      </w:pPr>
    </w:p>
    <w:p w14:paraId="2EA8A061" w14:textId="65F1B576" w:rsidR="00BF671D" w:rsidRPr="00BF671D" w:rsidRDefault="00BF671D" w:rsidP="00841D53">
      <w:pPr>
        <w:rPr>
          <w:rFonts w:ascii="Arial" w:hAnsi="Arial" w:cs="Arial"/>
          <w:b/>
          <w:szCs w:val="22"/>
        </w:rPr>
      </w:pPr>
      <w:r w:rsidRPr="00BF671D">
        <w:rPr>
          <w:rFonts w:ascii="Arial" w:hAnsi="Arial" w:cs="Arial"/>
          <w:b/>
          <w:szCs w:val="22"/>
        </w:rPr>
        <w:t>Possible questions for the FSA</w:t>
      </w:r>
    </w:p>
    <w:p w14:paraId="74150870" w14:textId="77777777" w:rsidR="00BF671D" w:rsidRPr="0021114E" w:rsidRDefault="00BF671D" w:rsidP="00841D53">
      <w:pPr>
        <w:rPr>
          <w:rFonts w:ascii="Arial" w:hAnsi="Arial" w:cs="Arial"/>
          <w:szCs w:val="22"/>
        </w:rPr>
      </w:pPr>
    </w:p>
    <w:p w14:paraId="3E83229B" w14:textId="30452688" w:rsidR="00992E96" w:rsidRDefault="00BF671D" w:rsidP="00841D53">
      <w:pPr>
        <w:pStyle w:val="ListParagraph"/>
        <w:numPr>
          <w:ilvl w:val="0"/>
          <w:numId w:val="1"/>
        </w:numPr>
        <w:rPr>
          <w:rFonts w:ascii="Arial" w:hAnsi="Arial" w:cs="Arial"/>
          <w:szCs w:val="22"/>
        </w:rPr>
      </w:pPr>
      <w:r>
        <w:rPr>
          <w:rFonts w:ascii="Arial" w:hAnsi="Arial" w:cs="Arial"/>
          <w:szCs w:val="22"/>
        </w:rPr>
        <w:t xml:space="preserve">There are a number of </w:t>
      </w:r>
      <w:r w:rsidR="00C46030">
        <w:rPr>
          <w:rFonts w:ascii="Arial" w:hAnsi="Arial" w:cs="Arial"/>
          <w:szCs w:val="22"/>
        </w:rPr>
        <w:t>issues</w:t>
      </w:r>
      <w:r>
        <w:rPr>
          <w:rFonts w:ascii="Arial" w:hAnsi="Arial" w:cs="Arial"/>
          <w:szCs w:val="22"/>
        </w:rPr>
        <w:t xml:space="preserve"> on which it would be useful to seek clarity from the FSA, and the Board may wish to pose questions</w:t>
      </w:r>
      <w:r w:rsidR="00C46030">
        <w:rPr>
          <w:rFonts w:ascii="Arial" w:hAnsi="Arial" w:cs="Arial"/>
          <w:szCs w:val="22"/>
        </w:rPr>
        <w:t xml:space="preserve"> on these</w:t>
      </w:r>
      <w:r>
        <w:rPr>
          <w:rFonts w:ascii="Arial" w:hAnsi="Arial" w:cs="Arial"/>
          <w:szCs w:val="22"/>
        </w:rPr>
        <w:t>.</w:t>
      </w:r>
    </w:p>
    <w:p w14:paraId="2D4A9262" w14:textId="77777777" w:rsidR="00D472AD" w:rsidRDefault="00D472AD" w:rsidP="00D472AD">
      <w:pPr>
        <w:pStyle w:val="ListParagraph"/>
        <w:ind w:left="360"/>
        <w:rPr>
          <w:rFonts w:ascii="Arial" w:hAnsi="Arial" w:cs="Arial"/>
          <w:szCs w:val="22"/>
        </w:rPr>
      </w:pPr>
    </w:p>
    <w:p w14:paraId="6A291F33" w14:textId="13B969F9" w:rsidR="00D472AD" w:rsidRDefault="00D472AD" w:rsidP="00841D53">
      <w:pPr>
        <w:pStyle w:val="ListParagraph"/>
        <w:numPr>
          <w:ilvl w:val="0"/>
          <w:numId w:val="1"/>
        </w:numPr>
        <w:rPr>
          <w:rFonts w:ascii="Arial" w:hAnsi="Arial" w:cs="Arial"/>
          <w:szCs w:val="22"/>
        </w:rPr>
      </w:pPr>
      <w:r>
        <w:rPr>
          <w:rFonts w:ascii="Arial" w:hAnsi="Arial" w:cs="Arial"/>
          <w:szCs w:val="22"/>
        </w:rPr>
        <w:t>As the model is partly inspired by the New Zealand new model of food regulation, can the FSA provide an update on how well the system is operating there?</w:t>
      </w:r>
    </w:p>
    <w:p w14:paraId="323BB77E" w14:textId="77777777" w:rsidR="00BF671D" w:rsidRDefault="00BF671D" w:rsidP="00BF671D">
      <w:pPr>
        <w:pStyle w:val="ListParagraph"/>
        <w:ind w:left="360"/>
        <w:rPr>
          <w:rFonts w:ascii="Arial" w:hAnsi="Arial" w:cs="Arial"/>
          <w:szCs w:val="22"/>
        </w:rPr>
      </w:pPr>
    </w:p>
    <w:p w14:paraId="18F49031" w14:textId="4EADB0CB" w:rsidR="00C46030" w:rsidRDefault="00C46030" w:rsidP="00C46030">
      <w:pPr>
        <w:pStyle w:val="ListParagraph"/>
        <w:numPr>
          <w:ilvl w:val="0"/>
          <w:numId w:val="1"/>
        </w:numPr>
        <w:rPr>
          <w:rFonts w:ascii="Arial" w:hAnsi="Arial" w:cs="Arial"/>
          <w:szCs w:val="22"/>
        </w:rPr>
      </w:pPr>
      <w:r w:rsidRPr="00C46030">
        <w:rPr>
          <w:rFonts w:ascii="Arial" w:hAnsi="Arial" w:cs="Arial"/>
          <w:szCs w:val="22"/>
        </w:rPr>
        <w:lastRenderedPageBreak/>
        <w:t>It would be helpful to understand how the FSA envisage</w:t>
      </w:r>
      <w:r>
        <w:rPr>
          <w:rFonts w:ascii="Arial" w:hAnsi="Arial" w:cs="Arial"/>
          <w:b/>
          <w:szCs w:val="22"/>
        </w:rPr>
        <w:t xml:space="preserve"> </w:t>
      </w:r>
      <w:r w:rsidRPr="00973695">
        <w:rPr>
          <w:rFonts w:ascii="Arial" w:hAnsi="Arial" w:cs="Arial"/>
          <w:szCs w:val="22"/>
        </w:rPr>
        <w:t>the role of local authorities</w:t>
      </w:r>
      <w:r>
        <w:rPr>
          <w:rFonts w:ascii="Arial" w:hAnsi="Arial" w:cs="Arial"/>
          <w:szCs w:val="22"/>
        </w:rPr>
        <w:t xml:space="preserve"> in the new model, including in relation to both the FSA and third party providers.</w:t>
      </w:r>
      <w:r w:rsidR="00EA287D">
        <w:rPr>
          <w:rFonts w:ascii="Arial" w:hAnsi="Arial" w:cs="Arial"/>
          <w:szCs w:val="22"/>
        </w:rPr>
        <w:t xml:space="preserve"> This is particularly the case when, as set out in paragraphs 22-24 below, there is clear opposition to the proposals in Wales but FSA sources have suggested there may be some misconceptions over the future role of councils. </w:t>
      </w:r>
    </w:p>
    <w:p w14:paraId="01BDFFD0" w14:textId="77777777" w:rsidR="00C46030" w:rsidRPr="00C46030" w:rsidRDefault="00C46030" w:rsidP="00C46030">
      <w:pPr>
        <w:pStyle w:val="ListParagraph"/>
        <w:rPr>
          <w:rFonts w:ascii="Arial" w:hAnsi="Arial" w:cs="Arial"/>
          <w:szCs w:val="22"/>
        </w:rPr>
      </w:pPr>
    </w:p>
    <w:p w14:paraId="39135B95" w14:textId="45F9E4ED" w:rsidR="00C46030" w:rsidRDefault="00BF671D" w:rsidP="004C366B">
      <w:pPr>
        <w:pStyle w:val="ListParagraph"/>
        <w:numPr>
          <w:ilvl w:val="1"/>
          <w:numId w:val="1"/>
        </w:numPr>
        <w:ind w:hanging="508"/>
        <w:rPr>
          <w:rFonts w:ascii="Arial" w:hAnsi="Arial" w:cs="Arial"/>
          <w:szCs w:val="22"/>
        </w:rPr>
      </w:pPr>
      <w:r w:rsidRPr="00C46030">
        <w:rPr>
          <w:rFonts w:ascii="Arial" w:hAnsi="Arial" w:cs="Arial"/>
          <w:szCs w:val="22"/>
        </w:rPr>
        <w:t>What role do</w:t>
      </w:r>
      <w:r w:rsidR="00B210F9">
        <w:rPr>
          <w:rFonts w:ascii="Arial" w:hAnsi="Arial" w:cs="Arial"/>
          <w:szCs w:val="22"/>
        </w:rPr>
        <w:t>es</w:t>
      </w:r>
      <w:r w:rsidRPr="00C46030">
        <w:rPr>
          <w:rFonts w:ascii="Arial" w:hAnsi="Arial" w:cs="Arial"/>
          <w:szCs w:val="22"/>
        </w:rPr>
        <w:t xml:space="preserve"> the FSA envisage for local authorities in their proposed model of food regulation</w:t>
      </w:r>
      <w:r w:rsidR="00AF7AD5" w:rsidRPr="00C46030">
        <w:rPr>
          <w:rFonts w:ascii="Arial" w:hAnsi="Arial" w:cs="Arial"/>
          <w:szCs w:val="22"/>
        </w:rPr>
        <w:t>, in terms of both food hygiene and food standards</w:t>
      </w:r>
      <w:r w:rsidRPr="00C46030">
        <w:rPr>
          <w:rFonts w:ascii="Arial" w:hAnsi="Arial" w:cs="Arial"/>
          <w:szCs w:val="22"/>
        </w:rPr>
        <w:t>?</w:t>
      </w:r>
      <w:r w:rsidR="00CC50AD" w:rsidRPr="00C46030">
        <w:rPr>
          <w:rFonts w:ascii="Arial" w:hAnsi="Arial" w:cs="Arial"/>
          <w:szCs w:val="22"/>
        </w:rPr>
        <w:t xml:space="preserve"> </w:t>
      </w:r>
    </w:p>
    <w:p w14:paraId="2DBC1215" w14:textId="77777777" w:rsidR="00973695" w:rsidRDefault="00973695" w:rsidP="00973695">
      <w:pPr>
        <w:pStyle w:val="ListParagraph"/>
        <w:ind w:left="792"/>
        <w:rPr>
          <w:rFonts w:ascii="Arial" w:hAnsi="Arial" w:cs="Arial"/>
          <w:szCs w:val="22"/>
        </w:rPr>
      </w:pPr>
    </w:p>
    <w:p w14:paraId="6F06F269" w14:textId="12EE42B1" w:rsidR="00973695" w:rsidRDefault="00CC50AD" w:rsidP="004C366B">
      <w:pPr>
        <w:pStyle w:val="ListParagraph"/>
        <w:numPr>
          <w:ilvl w:val="1"/>
          <w:numId w:val="1"/>
        </w:numPr>
        <w:ind w:hanging="508"/>
        <w:rPr>
          <w:rFonts w:ascii="Arial" w:hAnsi="Arial" w:cs="Arial"/>
          <w:szCs w:val="22"/>
        </w:rPr>
      </w:pPr>
      <w:r w:rsidRPr="00C46030">
        <w:rPr>
          <w:rFonts w:ascii="Arial" w:hAnsi="Arial" w:cs="Arial"/>
          <w:szCs w:val="22"/>
        </w:rPr>
        <w:t xml:space="preserve">Are councils intended to be the backstop regulator for </w:t>
      </w:r>
      <w:r w:rsidR="00B3781A" w:rsidRPr="00C46030">
        <w:rPr>
          <w:rFonts w:ascii="Arial" w:hAnsi="Arial" w:cs="Arial"/>
          <w:szCs w:val="22"/>
        </w:rPr>
        <w:t xml:space="preserve">all </w:t>
      </w:r>
      <w:r w:rsidRPr="00C46030">
        <w:rPr>
          <w:rFonts w:ascii="Arial" w:hAnsi="Arial" w:cs="Arial"/>
          <w:szCs w:val="22"/>
        </w:rPr>
        <w:t xml:space="preserve">struggling or non-compliant </w:t>
      </w:r>
      <w:r w:rsidR="00AF7AD5" w:rsidRPr="00C46030">
        <w:rPr>
          <w:rFonts w:ascii="Arial" w:hAnsi="Arial" w:cs="Arial"/>
          <w:szCs w:val="22"/>
        </w:rPr>
        <w:t xml:space="preserve">local food </w:t>
      </w:r>
      <w:r w:rsidRPr="00C46030">
        <w:rPr>
          <w:rFonts w:ascii="Arial" w:hAnsi="Arial" w:cs="Arial"/>
          <w:szCs w:val="22"/>
        </w:rPr>
        <w:t>businesses</w:t>
      </w:r>
      <w:r w:rsidR="00B3781A" w:rsidRPr="00C46030">
        <w:rPr>
          <w:rFonts w:ascii="Arial" w:hAnsi="Arial" w:cs="Arial"/>
          <w:szCs w:val="22"/>
        </w:rPr>
        <w:t xml:space="preserve"> or just some and if the latter is the case, which ones</w:t>
      </w:r>
      <w:r w:rsidRPr="00C46030">
        <w:rPr>
          <w:rFonts w:ascii="Arial" w:hAnsi="Arial" w:cs="Arial"/>
          <w:szCs w:val="22"/>
        </w:rPr>
        <w:t xml:space="preserve">? </w:t>
      </w:r>
    </w:p>
    <w:p w14:paraId="45C4333B" w14:textId="77777777" w:rsidR="00973695" w:rsidRPr="00973695" w:rsidRDefault="00973695" w:rsidP="00973695">
      <w:pPr>
        <w:rPr>
          <w:rFonts w:ascii="Arial" w:hAnsi="Arial" w:cs="Arial"/>
          <w:szCs w:val="22"/>
        </w:rPr>
      </w:pPr>
    </w:p>
    <w:p w14:paraId="6CD1D7F3" w14:textId="1205B5FD" w:rsidR="00BF671D" w:rsidRPr="00C46030" w:rsidRDefault="00CC50AD" w:rsidP="004C366B">
      <w:pPr>
        <w:pStyle w:val="ListParagraph"/>
        <w:numPr>
          <w:ilvl w:val="1"/>
          <w:numId w:val="1"/>
        </w:numPr>
        <w:ind w:hanging="508"/>
        <w:rPr>
          <w:rFonts w:ascii="Arial" w:hAnsi="Arial" w:cs="Arial"/>
          <w:szCs w:val="22"/>
        </w:rPr>
      </w:pPr>
      <w:r w:rsidRPr="00C46030">
        <w:rPr>
          <w:rFonts w:ascii="Arial" w:hAnsi="Arial" w:cs="Arial"/>
          <w:szCs w:val="22"/>
        </w:rPr>
        <w:t xml:space="preserve">Would </w:t>
      </w:r>
      <w:r w:rsidR="00B3781A" w:rsidRPr="00C46030">
        <w:rPr>
          <w:rFonts w:ascii="Arial" w:hAnsi="Arial" w:cs="Arial"/>
          <w:szCs w:val="22"/>
        </w:rPr>
        <w:t xml:space="preserve">local authorities </w:t>
      </w:r>
      <w:r w:rsidRPr="00C46030">
        <w:rPr>
          <w:rFonts w:ascii="Arial" w:hAnsi="Arial" w:cs="Arial"/>
          <w:szCs w:val="22"/>
        </w:rPr>
        <w:t>have the power to intervene</w:t>
      </w:r>
      <w:r w:rsidR="00B3781A" w:rsidRPr="00C46030">
        <w:rPr>
          <w:rFonts w:ascii="Arial" w:hAnsi="Arial" w:cs="Arial"/>
          <w:szCs w:val="22"/>
        </w:rPr>
        <w:t xml:space="preserve"> quickly</w:t>
      </w:r>
      <w:r w:rsidRPr="00C46030">
        <w:rPr>
          <w:rFonts w:ascii="Arial" w:hAnsi="Arial" w:cs="Arial"/>
          <w:szCs w:val="22"/>
        </w:rPr>
        <w:t xml:space="preserve"> in any business if there were intelligence to suggest this was necessary?</w:t>
      </w:r>
    </w:p>
    <w:p w14:paraId="68981493" w14:textId="77777777" w:rsidR="00BF671D" w:rsidRDefault="00BF671D" w:rsidP="00BF671D">
      <w:pPr>
        <w:pStyle w:val="ListParagraph"/>
        <w:ind w:left="792"/>
        <w:rPr>
          <w:rFonts w:ascii="Arial" w:hAnsi="Arial" w:cs="Arial"/>
          <w:szCs w:val="22"/>
        </w:rPr>
      </w:pPr>
    </w:p>
    <w:p w14:paraId="7963A1E4" w14:textId="59F886A2" w:rsidR="00D472AD" w:rsidRDefault="00AB6EBB" w:rsidP="00C46030">
      <w:pPr>
        <w:pStyle w:val="ListParagraph"/>
        <w:numPr>
          <w:ilvl w:val="0"/>
          <w:numId w:val="1"/>
        </w:numPr>
        <w:rPr>
          <w:rFonts w:ascii="Arial" w:hAnsi="Arial" w:cs="Arial"/>
          <w:szCs w:val="22"/>
        </w:rPr>
      </w:pPr>
      <w:r>
        <w:rPr>
          <w:rFonts w:ascii="Arial" w:hAnsi="Arial" w:cs="Arial"/>
          <w:szCs w:val="22"/>
        </w:rPr>
        <w:t>If the proposed model of</w:t>
      </w:r>
      <w:r w:rsidR="00C46030">
        <w:rPr>
          <w:rFonts w:ascii="Arial" w:hAnsi="Arial" w:cs="Arial"/>
          <w:szCs w:val="22"/>
        </w:rPr>
        <w:t xml:space="preserve"> multiple sources of assurance is introduced</w:t>
      </w:r>
      <w:r>
        <w:rPr>
          <w:rFonts w:ascii="Arial" w:hAnsi="Arial" w:cs="Arial"/>
          <w:szCs w:val="22"/>
        </w:rPr>
        <w:t xml:space="preserve">, it would be extremely important for </w:t>
      </w:r>
      <w:r w:rsidRPr="00973695">
        <w:rPr>
          <w:rFonts w:ascii="Arial" w:hAnsi="Arial" w:cs="Arial"/>
          <w:szCs w:val="22"/>
        </w:rPr>
        <w:t>councils to be able to compete against third party providers</w:t>
      </w:r>
      <w:r w:rsidR="00D472AD">
        <w:rPr>
          <w:rFonts w:ascii="Arial" w:hAnsi="Arial" w:cs="Arial"/>
          <w:szCs w:val="22"/>
        </w:rPr>
        <w:t xml:space="preserve"> on a level playing field</w:t>
      </w:r>
      <w:r>
        <w:rPr>
          <w:rFonts w:ascii="Arial" w:hAnsi="Arial" w:cs="Arial"/>
          <w:b/>
          <w:szCs w:val="22"/>
        </w:rPr>
        <w:t xml:space="preserve"> </w:t>
      </w:r>
      <w:r w:rsidRPr="00AB6EBB">
        <w:rPr>
          <w:rFonts w:ascii="Arial" w:hAnsi="Arial" w:cs="Arial"/>
          <w:szCs w:val="22"/>
        </w:rPr>
        <w:t>(rather than being responsible for managing non-compliant businesses)</w:t>
      </w:r>
      <w:r>
        <w:rPr>
          <w:rFonts w:ascii="Arial" w:hAnsi="Arial" w:cs="Arial"/>
          <w:szCs w:val="22"/>
        </w:rPr>
        <w:t xml:space="preserve">. Many councils have the capacity and commercial experience to offer these services, and should not be prevented from doing so. </w:t>
      </w:r>
      <w:r w:rsidR="00D472AD">
        <w:rPr>
          <w:rFonts w:ascii="Arial" w:hAnsi="Arial" w:cs="Arial"/>
          <w:szCs w:val="22"/>
        </w:rPr>
        <w:t>However, to enable this, the restrictions on councils being able to charge for services would need to be considered and addressed as part of any changes to legislation.</w:t>
      </w:r>
    </w:p>
    <w:p w14:paraId="24725B57" w14:textId="77777777" w:rsidR="00D472AD" w:rsidRDefault="00D472AD" w:rsidP="00D472AD">
      <w:pPr>
        <w:pStyle w:val="ListParagraph"/>
        <w:ind w:left="360"/>
        <w:rPr>
          <w:rFonts w:ascii="Arial" w:hAnsi="Arial" w:cs="Arial"/>
          <w:szCs w:val="22"/>
        </w:rPr>
      </w:pPr>
    </w:p>
    <w:p w14:paraId="3A86E4EC" w14:textId="7E46B271" w:rsidR="00AB6EBB" w:rsidRDefault="00AB6EBB" w:rsidP="0013684A">
      <w:pPr>
        <w:pStyle w:val="ListParagraph"/>
        <w:numPr>
          <w:ilvl w:val="0"/>
          <w:numId w:val="1"/>
        </w:numPr>
        <w:rPr>
          <w:rFonts w:ascii="Arial" w:hAnsi="Arial" w:cs="Arial"/>
          <w:szCs w:val="22"/>
        </w:rPr>
      </w:pPr>
      <w:r>
        <w:rPr>
          <w:rFonts w:ascii="Arial" w:hAnsi="Arial" w:cs="Arial"/>
          <w:szCs w:val="22"/>
        </w:rPr>
        <w:t>Similarly, the model would need to work alongside councils’ existing primary authority relationships, whereby councils agree contracts to act as the lead authority providing advice to national businesses and trade associations on specific issues.</w:t>
      </w:r>
    </w:p>
    <w:p w14:paraId="405DC0D0" w14:textId="77777777" w:rsidR="00973695" w:rsidRDefault="00973695" w:rsidP="00D472AD">
      <w:pPr>
        <w:pStyle w:val="ListParagraph"/>
        <w:ind w:left="0"/>
        <w:rPr>
          <w:rFonts w:ascii="Arial" w:hAnsi="Arial" w:cs="Arial"/>
          <w:szCs w:val="22"/>
        </w:rPr>
      </w:pPr>
    </w:p>
    <w:p w14:paraId="24849037" w14:textId="08017571" w:rsidR="00AB6EBB" w:rsidRDefault="00AB6EBB" w:rsidP="0013684A">
      <w:pPr>
        <w:pStyle w:val="ListParagraph"/>
        <w:numPr>
          <w:ilvl w:val="1"/>
          <w:numId w:val="1"/>
        </w:numPr>
        <w:ind w:hanging="508"/>
        <w:rPr>
          <w:rFonts w:ascii="Arial" w:hAnsi="Arial" w:cs="Arial"/>
          <w:szCs w:val="22"/>
        </w:rPr>
      </w:pPr>
      <w:r>
        <w:rPr>
          <w:rFonts w:ascii="Arial" w:hAnsi="Arial" w:cs="Arial"/>
          <w:szCs w:val="22"/>
        </w:rPr>
        <w:t>Will councils be able to provide the same commercial services as third parties?</w:t>
      </w:r>
    </w:p>
    <w:p w14:paraId="3D3A1D27" w14:textId="77777777" w:rsidR="00D472AD" w:rsidRDefault="00D472AD" w:rsidP="00D472AD">
      <w:pPr>
        <w:pStyle w:val="ListParagraph"/>
        <w:ind w:left="864"/>
        <w:rPr>
          <w:rFonts w:ascii="Arial" w:hAnsi="Arial" w:cs="Arial"/>
          <w:szCs w:val="22"/>
        </w:rPr>
      </w:pPr>
    </w:p>
    <w:p w14:paraId="2276A8E5" w14:textId="41CA0BCB" w:rsidR="00D472AD" w:rsidRDefault="00D472AD" w:rsidP="0013684A">
      <w:pPr>
        <w:pStyle w:val="ListParagraph"/>
        <w:numPr>
          <w:ilvl w:val="1"/>
          <w:numId w:val="1"/>
        </w:numPr>
        <w:ind w:hanging="508"/>
        <w:rPr>
          <w:rFonts w:ascii="Arial" w:hAnsi="Arial" w:cs="Arial"/>
          <w:szCs w:val="22"/>
        </w:rPr>
      </w:pPr>
      <w:r>
        <w:rPr>
          <w:rFonts w:ascii="Arial" w:hAnsi="Arial" w:cs="Arial"/>
          <w:szCs w:val="22"/>
        </w:rPr>
        <w:t>Can the FSA provide assurance that it will take account of the restrictions on councils’ ability to charge for services in developing a new model?</w:t>
      </w:r>
    </w:p>
    <w:p w14:paraId="64DE66AB" w14:textId="77777777" w:rsidR="00D472AD" w:rsidRDefault="00D472AD" w:rsidP="00D472AD">
      <w:pPr>
        <w:pStyle w:val="ListParagraph"/>
        <w:ind w:left="864"/>
        <w:rPr>
          <w:rFonts w:ascii="Arial" w:hAnsi="Arial" w:cs="Arial"/>
          <w:szCs w:val="22"/>
        </w:rPr>
      </w:pPr>
    </w:p>
    <w:p w14:paraId="254A5638" w14:textId="3882AA6E" w:rsidR="00CC50AD" w:rsidRDefault="00AB6EBB" w:rsidP="0013684A">
      <w:pPr>
        <w:pStyle w:val="ListParagraph"/>
        <w:numPr>
          <w:ilvl w:val="1"/>
          <w:numId w:val="1"/>
        </w:numPr>
        <w:ind w:hanging="508"/>
        <w:rPr>
          <w:rFonts w:ascii="Arial" w:hAnsi="Arial" w:cs="Arial"/>
          <w:szCs w:val="22"/>
        </w:rPr>
      </w:pPr>
      <w:r>
        <w:rPr>
          <w:rFonts w:ascii="Arial" w:hAnsi="Arial" w:cs="Arial"/>
          <w:szCs w:val="22"/>
        </w:rPr>
        <w:t xml:space="preserve">Can the FSA </w:t>
      </w:r>
      <w:r w:rsidR="00D472AD">
        <w:rPr>
          <w:rFonts w:ascii="Arial" w:hAnsi="Arial" w:cs="Arial"/>
          <w:szCs w:val="22"/>
        </w:rPr>
        <w:t xml:space="preserve">also </w:t>
      </w:r>
      <w:r>
        <w:rPr>
          <w:rFonts w:ascii="Arial" w:hAnsi="Arial" w:cs="Arial"/>
          <w:szCs w:val="22"/>
        </w:rPr>
        <w:t xml:space="preserve">provide assurance that the proposed model would work alongside primary authority arrangements? </w:t>
      </w:r>
    </w:p>
    <w:p w14:paraId="262D36EA" w14:textId="77777777" w:rsidR="00D472AD" w:rsidRPr="00D472AD" w:rsidRDefault="00D472AD" w:rsidP="00D472AD">
      <w:pPr>
        <w:pStyle w:val="ListParagraph"/>
        <w:rPr>
          <w:rFonts w:ascii="Arial" w:hAnsi="Arial" w:cs="Arial"/>
          <w:szCs w:val="22"/>
        </w:rPr>
      </w:pPr>
    </w:p>
    <w:p w14:paraId="17DF8C7E" w14:textId="0F4ED67D" w:rsidR="00973695" w:rsidRDefault="00973695" w:rsidP="00AB6EBB">
      <w:pPr>
        <w:pStyle w:val="ListParagraph"/>
        <w:numPr>
          <w:ilvl w:val="0"/>
          <w:numId w:val="1"/>
        </w:numPr>
        <w:rPr>
          <w:rFonts w:ascii="Arial" w:hAnsi="Arial" w:cs="Arial"/>
          <w:szCs w:val="22"/>
        </w:rPr>
      </w:pPr>
      <w:r>
        <w:rPr>
          <w:rFonts w:ascii="Arial" w:hAnsi="Arial" w:cs="Arial"/>
          <w:szCs w:val="22"/>
        </w:rPr>
        <w:t xml:space="preserve">We understand that aspects of the new model have recently been trialled by Bristol </w:t>
      </w:r>
      <w:r w:rsidR="00B210F9">
        <w:rPr>
          <w:rFonts w:ascii="Arial" w:hAnsi="Arial" w:cs="Arial"/>
          <w:szCs w:val="22"/>
        </w:rPr>
        <w:t>C</w:t>
      </w:r>
      <w:r>
        <w:rPr>
          <w:rFonts w:ascii="Arial" w:hAnsi="Arial" w:cs="Arial"/>
          <w:szCs w:val="22"/>
        </w:rPr>
        <w:t>ouncil, Tesco and one other business</w:t>
      </w:r>
      <w:r w:rsidR="00044821">
        <w:rPr>
          <w:rFonts w:ascii="Arial" w:hAnsi="Arial" w:cs="Arial"/>
          <w:szCs w:val="22"/>
        </w:rPr>
        <w:t>.</w:t>
      </w:r>
    </w:p>
    <w:p w14:paraId="134532B4" w14:textId="77777777" w:rsidR="00973695" w:rsidRDefault="00973695" w:rsidP="00973695">
      <w:pPr>
        <w:pStyle w:val="ListParagraph"/>
        <w:ind w:left="360"/>
        <w:rPr>
          <w:rFonts w:ascii="Arial" w:hAnsi="Arial" w:cs="Arial"/>
          <w:szCs w:val="22"/>
        </w:rPr>
      </w:pPr>
    </w:p>
    <w:p w14:paraId="242C3A83" w14:textId="169D5677" w:rsidR="00973695" w:rsidRDefault="00CC50AD" w:rsidP="0013684A">
      <w:pPr>
        <w:pStyle w:val="ListParagraph"/>
        <w:numPr>
          <w:ilvl w:val="1"/>
          <w:numId w:val="1"/>
        </w:numPr>
        <w:ind w:hanging="508"/>
        <w:rPr>
          <w:rFonts w:ascii="Arial" w:hAnsi="Arial" w:cs="Arial"/>
          <w:szCs w:val="22"/>
        </w:rPr>
      </w:pPr>
      <w:r>
        <w:rPr>
          <w:rFonts w:ascii="Arial" w:hAnsi="Arial" w:cs="Arial"/>
          <w:szCs w:val="22"/>
        </w:rPr>
        <w:t xml:space="preserve">What </w:t>
      </w:r>
      <w:r w:rsidR="00B3781A">
        <w:rPr>
          <w:rFonts w:ascii="Arial" w:hAnsi="Arial" w:cs="Arial"/>
          <w:szCs w:val="22"/>
        </w:rPr>
        <w:t>piloting of the new model is taking place</w:t>
      </w:r>
      <w:r>
        <w:rPr>
          <w:rFonts w:ascii="Arial" w:hAnsi="Arial" w:cs="Arial"/>
          <w:szCs w:val="22"/>
        </w:rPr>
        <w:t>?</w:t>
      </w:r>
      <w:r w:rsidR="00B3781A">
        <w:rPr>
          <w:rFonts w:ascii="Arial" w:hAnsi="Arial" w:cs="Arial"/>
          <w:szCs w:val="22"/>
        </w:rPr>
        <w:t xml:space="preserve">  </w:t>
      </w:r>
    </w:p>
    <w:p w14:paraId="1833CF1D" w14:textId="77777777" w:rsidR="00973695" w:rsidRDefault="00973695" w:rsidP="00973695">
      <w:pPr>
        <w:pStyle w:val="ListParagraph"/>
        <w:ind w:left="792"/>
        <w:rPr>
          <w:rFonts w:ascii="Arial" w:hAnsi="Arial" w:cs="Arial"/>
          <w:szCs w:val="22"/>
        </w:rPr>
      </w:pPr>
    </w:p>
    <w:p w14:paraId="55BF41C0" w14:textId="4FCD75FA" w:rsidR="00CC50AD" w:rsidRDefault="00B3781A" w:rsidP="0013684A">
      <w:pPr>
        <w:pStyle w:val="ListParagraph"/>
        <w:numPr>
          <w:ilvl w:val="1"/>
          <w:numId w:val="1"/>
        </w:numPr>
        <w:ind w:hanging="508"/>
        <w:rPr>
          <w:rFonts w:ascii="Arial" w:hAnsi="Arial" w:cs="Arial"/>
          <w:szCs w:val="22"/>
        </w:rPr>
      </w:pPr>
      <w:r>
        <w:rPr>
          <w:rFonts w:ascii="Arial" w:hAnsi="Arial" w:cs="Arial"/>
          <w:szCs w:val="22"/>
        </w:rPr>
        <w:t xml:space="preserve">Over what period will the piloting take place and what arrangements are in place to </w:t>
      </w:r>
      <w:r w:rsidR="00BD44E8">
        <w:rPr>
          <w:rFonts w:ascii="Arial" w:hAnsi="Arial" w:cs="Arial"/>
          <w:szCs w:val="22"/>
        </w:rPr>
        <w:t>ensure the independent evaluation of</w:t>
      </w:r>
      <w:r>
        <w:rPr>
          <w:rFonts w:ascii="Arial" w:hAnsi="Arial" w:cs="Arial"/>
          <w:szCs w:val="22"/>
        </w:rPr>
        <w:t xml:space="preserve"> the outcomes of the trials</w:t>
      </w:r>
    </w:p>
    <w:p w14:paraId="1AB89BC3" w14:textId="77777777" w:rsidR="00BF671D" w:rsidRPr="00BF671D" w:rsidRDefault="00BF671D" w:rsidP="00BF671D">
      <w:pPr>
        <w:rPr>
          <w:rFonts w:ascii="Arial" w:hAnsi="Arial" w:cs="Arial"/>
          <w:szCs w:val="22"/>
        </w:rPr>
      </w:pPr>
    </w:p>
    <w:p w14:paraId="36CC9597" w14:textId="182A2403" w:rsidR="00973695" w:rsidRDefault="00973695" w:rsidP="00973695">
      <w:pPr>
        <w:pStyle w:val="ListParagraph"/>
        <w:numPr>
          <w:ilvl w:val="0"/>
          <w:numId w:val="1"/>
        </w:numPr>
        <w:rPr>
          <w:rFonts w:ascii="Arial" w:hAnsi="Arial" w:cs="Arial"/>
          <w:szCs w:val="22"/>
        </w:rPr>
      </w:pPr>
      <w:r>
        <w:rPr>
          <w:rFonts w:ascii="Arial" w:hAnsi="Arial" w:cs="Arial"/>
          <w:szCs w:val="22"/>
        </w:rPr>
        <w:t>The Regulating our Future work commenced before the vote to leave the European Union. With the vast majority of food legislation derived from European directives and decisions, Brexit could have significant implications for how we regulate our food, although opportunities for reducing regulation are likely to be limited for any business that wishes to export to the single market.</w:t>
      </w:r>
    </w:p>
    <w:p w14:paraId="4A30781B" w14:textId="77777777" w:rsidR="00973695" w:rsidRPr="00973695" w:rsidRDefault="00973695" w:rsidP="00973695">
      <w:pPr>
        <w:pStyle w:val="ListParagraph"/>
        <w:rPr>
          <w:rFonts w:ascii="Arial" w:hAnsi="Arial" w:cs="Arial"/>
          <w:szCs w:val="22"/>
        </w:rPr>
      </w:pPr>
    </w:p>
    <w:p w14:paraId="2CF1EDA8" w14:textId="619384C4" w:rsidR="00EC103C" w:rsidRDefault="00EC103C" w:rsidP="00044821">
      <w:pPr>
        <w:pStyle w:val="ListParagraph"/>
        <w:numPr>
          <w:ilvl w:val="1"/>
          <w:numId w:val="1"/>
        </w:numPr>
        <w:ind w:hanging="508"/>
        <w:rPr>
          <w:rFonts w:ascii="Arial" w:hAnsi="Arial" w:cs="Arial"/>
          <w:szCs w:val="22"/>
        </w:rPr>
      </w:pPr>
      <w:r>
        <w:rPr>
          <w:rFonts w:ascii="Arial" w:hAnsi="Arial" w:cs="Arial"/>
          <w:szCs w:val="22"/>
        </w:rPr>
        <w:lastRenderedPageBreak/>
        <w:t>What legislative changes</w:t>
      </w:r>
      <w:r w:rsidR="003B6B67">
        <w:rPr>
          <w:rFonts w:ascii="Arial" w:hAnsi="Arial" w:cs="Arial"/>
          <w:szCs w:val="22"/>
        </w:rPr>
        <w:t>, if any,</w:t>
      </w:r>
      <w:r>
        <w:rPr>
          <w:rFonts w:ascii="Arial" w:hAnsi="Arial" w:cs="Arial"/>
          <w:szCs w:val="22"/>
        </w:rPr>
        <w:t xml:space="preserve"> </w:t>
      </w:r>
      <w:r w:rsidR="00BF671D">
        <w:rPr>
          <w:rFonts w:ascii="Arial" w:hAnsi="Arial" w:cs="Arial"/>
          <w:szCs w:val="22"/>
        </w:rPr>
        <w:t xml:space="preserve">would be </w:t>
      </w:r>
      <w:r>
        <w:rPr>
          <w:rFonts w:ascii="Arial" w:hAnsi="Arial" w:cs="Arial"/>
          <w:szCs w:val="22"/>
        </w:rPr>
        <w:t xml:space="preserve">required to </w:t>
      </w:r>
      <w:r w:rsidR="00BF671D">
        <w:rPr>
          <w:rFonts w:ascii="Arial" w:hAnsi="Arial" w:cs="Arial"/>
          <w:szCs w:val="22"/>
        </w:rPr>
        <w:t>implement the new model proposed by the FSA</w:t>
      </w:r>
      <w:r>
        <w:rPr>
          <w:rFonts w:ascii="Arial" w:hAnsi="Arial" w:cs="Arial"/>
          <w:szCs w:val="22"/>
        </w:rPr>
        <w:t>?</w:t>
      </w:r>
    </w:p>
    <w:p w14:paraId="4ED25B74" w14:textId="77777777" w:rsidR="00BF671D" w:rsidRPr="00BF671D" w:rsidRDefault="00BF671D" w:rsidP="00BF671D">
      <w:pPr>
        <w:rPr>
          <w:rFonts w:ascii="Arial" w:hAnsi="Arial" w:cs="Arial"/>
          <w:szCs w:val="22"/>
        </w:rPr>
      </w:pPr>
    </w:p>
    <w:p w14:paraId="5837105C" w14:textId="23B457B7" w:rsidR="00EC103C" w:rsidRDefault="00CC50AD" w:rsidP="00044821">
      <w:pPr>
        <w:pStyle w:val="ListParagraph"/>
        <w:numPr>
          <w:ilvl w:val="1"/>
          <w:numId w:val="1"/>
        </w:numPr>
        <w:ind w:hanging="508"/>
        <w:rPr>
          <w:rFonts w:ascii="Arial" w:hAnsi="Arial" w:cs="Arial"/>
          <w:szCs w:val="22"/>
        </w:rPr>
      </w:pPr>
      <w:r>
        <w:rPr>
          <w:rFonts w:ascii="Arial" w:hAnsi="Arial" w:cs="Arial"/>
          <w:szCs w:val="22"/>
        </w:rPr>
        <w:t xml:space="preserve">What do the FSA foresee are the implications of Brexit for this work, and for food regulation more widely? </w:t>
      </w:r>
    </w:p>
    <w:p w14:paraId="0E09511D" w14:textId="2E46F108" w:rsidR="004D5E2A" w:rsidRPr="00CC50AD" w:rsidRDefault="004D5E2A" w:rsidP="00CC50AD">
      <w:pPr>
        <w:rPr>
          <w:rFonts w:ascii="Arial" w:hAnsi="Arial" w:cs="Arial"/>
          <w:szCs w:val="22"/>
        </w:rPr>
      </w:pPr>
    </w:p>
    <w:p w14:paraId="2D505EC4" w14:textId="39B36077" w:rsidR="00EC103C" w:rsidRPr="00CC50AD" w:rsidRDefault="00EC103C" w:rsidP="00CC50AD">
      <w:pPr>
        <w:rPr>
          <w:rFonts w:ascii="Arial" w:hAnsi="Arial" w:cs="Arial"/>
          <w:b/>
          <w:szCs w:val="22"/>
        </w:rPr>
      </w:pPr>
      <w:r w:rsidRPr="00CC50AD">
        <w:rPr>
          <w:rFonts w:ascii="Arial" w:hAnsi="Arial" w:cs="Arial"/>
          <w:b/>
          <w:szCs w:val="22"/>
        </w:rPr>
        <w:t xml:space="preserve">Questions for </w:t>
      </w:r>
      <w:r w:rsidR="00CC50AD" w:rsidRPr="00CC50AD">
        <w:rPr>
          <w:rFonts w:ascii="Arial" w:hAnsi="Arial" w:cs="Arial"/>
          <w:b/>
          <w:szCs w:val="22"/>
        </w:rPr>
        <w:t xml:space="preserve">the </w:t>
      </w:r>
      <w:r w:rsidRPr="00CC50AD">
        <w:rPr>
          <w:rFonts w:ascii="Arial" w:hAnsi="Arial" w:cs="Arial"/>
          <w:b/>
          <w:szCs w:val="22"/>
        </w:rPr>
        <w:t>Board to consider</w:t>
      </w:r>
    </w:p>
    <w:p w14:paraId="31888B2D" w14:textId="77777777" w:rsidR="00CC50AD" w:rsidRDefault="00CC50AD" w:rsidP="00CC50AD">
      <w:pPr>
        <w:pStyle w:val="ListParagraph"/>
        <w:ind w:left="360"/>
        <w:rPr>
          <w:rFonts w:ascii="Arial" w:hAnsi="Arial" w:cs="Arial"/>
          <w:szCs w:val="22"/>
        </w:rPr>
      </w:pPr>
    </w:p>
    <w:p w14:paraId="5A151734" w14:textId="730F2531" w:rsidR="00EC103C" w:rsidRDefault="00F344F5" w:rsidP="00EC103C">
      <w:pPr>
        <w:pStyle w:val="ListParagraph"/>
        <w:numPr>
          <w:ilvl w:val="0"/>
          <w:numId w:val="1"/>
        </w:numPr>
        <w:rPr>
          <w:rFonts w:ascii="Arial" w:hAnsi="Arial" w:cs="Arial"/>
          <w:szCs w:val="22"/>
        </w:rPr>
      </w:pPr>
      <w:r>
        <w:rPr>
          <w:rFonts w:ascii="Arial" w:hAnsi="Arial" w:cs="Arial"/>
          <w:szCs w:val="22"/>
        </w:rPr>
        <w:t xml:space="preserve">In order to frame an LGA response to the </w:t>
      </w:r>
      <w:r w:rsidR="003B6B67">
        <w:rPr>
          <w:rFonts w:ascii="Arial" w:hAnsi="Arial" w:cs="Arial"/>
          <w:szCs w:val="22"/>
        </w:rPr>
        <w:t xml:space="preserve">emerging </w:t>
      </w:r>
      <w:r>
        <w:rPr>
          <w:rFonts w:ascii="Arial" w:hAnsi="Arial" w:cs="Arial"/>
          <w:szCs w:val="22"/>
        </w:rPr>
        <w:t>FSA proposals, it would also be helpful</w:t>
      </w:r>
      <w:r w:rsidR="005D22EE">
        <w:rPr>
          <w:rFonts w:ascii="Arial" w:hAnsi="Arial" w:cs="Arial"/>
          <w:szCs w:val="22"/>
        </w:rPr>
        <w:t xml:space="preserve"> for the Board to discuss what they consider to be councils’ role in food regulation</w:t>
      </w:r>
      <w:r>
        <w:rPr>
          <w:rFonts w:ascii="Arial" w:hAnsi="Arial" w:cs="Arial"/>
          <w:szCs w:val="22"/>
        </w:rPr>
        <w:t>.  In our Remodelling Public P</w:t>
      </w:r>
      <w:r w:rsidR="00EC103C">
        <w:rPr>
          <w:rFonts w:ascii="Arial" w:hAnsi="Arial" w:cs="Arial"/>
          <w:szCs w:val="22"/>
        </w:rPr>
        <w:t>rotection</w:t>
      </w:r>
      <w:r>
        <w:rPr>
          <w:rFonts w:ascii="Arial" w:hAnsi="Arial" w:cs="Arial"/>
          <w:szCs w:val="22"/>
        </w:rPr>
        <w:t xml:space="preserve"> document, we recognised that resource pressures could mean there was a need to reshape some regulatory responsibilities between the public and pr</w:t>
      </w:r>
      <w:r w:rsidR="003B6B67">
        <w:rPr>
          <w:rFonts w:ascii="Arial" w:hAnsi="Arial" w:cs="Arial"/>
          <w:szCs w:val="22"/>
        </w:rPr>
        <w:t>ivate sector; there was also an appetite</w:t>
      </w:r>
      <w:r>
        <w:rPr>
          <w:rFonts w:ascii="Arial" w:hAnsi="Arial" w:cs="Arial"/>
          <w:szCs w:val="22"/>
        </w:rPr>
        <w:t xml:space="preserve"> at the Board discussion in 2016 to explore the New Zealand model further. The FSA ha</w:t>
      </w:r>
      <w:r w:rsidR="00B210F9">
        <w:rPr>
          <w:rFonts w:ascii="Arial" w:hAnsi="Arial" w:cs="Arial"/>
          <w:szCs w:val="22"/>
        </w:rPr>
        <w:t>s</w:t>
      </w:r>
      <w:r>
        <w:rPr>
          <w:rFonts w:ascii="Arial" w:hAnsi="Arial" w:cs="Arial"/>
          <w:szCs w:val="22"/>
        </w:rPr>
        <w:t xml:space="preserve"> done just that, </w:t>
      </w:r>
      <w:r w:rsidR="003B6B67">
        <w:rPr>
          <w:rFonts w:ascii="Arial" w:hAnsi="Arial" w:cs="Arial"/>
          <w:szCs w:val="22"/>
        </w:rPr>
        <w:t>and it</w:t>
      </w:r>
      <w:r>
        <w:rPr>
          <w:rFonts w:ascii="Arial" w:hAnsi="Arial" w:cs="Arial"/>
          <w:szCs w:val="22"/>
        </w:rPr>
        <w:t xml:space="preserve"> would </w:t>
      </w:r>
      <w:r w:rsidR="003B6B67">
        <w:rPr>
          <w:rFonts w:ascii="Arial" w:hAnsi="Arial" w:cs="Arial"/>
          <w:szCs w:val="22"/>
        </w:rPr>
        <w:t xml:space="preserve">therefore </w:t>
      </w:r>
      <w:r>
        <w:rPr>
          <w:rFonts w:ascii="Arial" w:hAnsi="Arial" w:cs="Arial"/>
          <w:szCs w:val="22"/>
        </w:rPr>
        <w:t>be helpful to understand, in light of the information provided by the FSA, whether the Board are comfortable with the changes being proposed to the respective roles of councils, businesses and third parties.</w:t>
      </w:r>
      <w:r w:rsidR="00EC103C">
        <w:rPr>
          <w:rFonts w:ascii="Arial" w:hAnsi="Arial" w:cs="Arial"/>
          <w:szCs w:val="22"/>
        </w:rPr>
        <w:t xml:space="preserve"> </w:t>
      </w:r>
    </w:p>
    <w:p w14:paraId="1C022F2A" w14:textId="77777777" w:rsidR="005D22EE" w:rsidRDefault="005D22EE" w:rsidP="005D22EE">
      <w:pPr>
        <w:pStyle w:val="ListParagraph"/>
        <w:ind w:left="360"/>
        <w:rPr>
          <w:rFonts w:ascii="Arial" w:hAnsi="Arial" w:cs="Arial"/>
          <w:szCs w:val="22"/>
        </w:rPr>
      </w:pPr>
    </w:p>
    <w:p w14:paraId="0DFB4068" w14:textId="6FC876F9" w:rsidR="005D22EE" w:rsidRDefault="005D22EE" w:rsidP="00EC103C">
      <w:pPr>
        <w:pStyle w:val="ListParagraph"/>
        <w:numPr>
          <w:ilvl w:val="0"/>
          <w:numId w:val="1"/>
        </w:numPr>
        <w:rPr>
          <w:rFonts w:ascii="Arial" w:hAnsi="Arial" w:cs="Arial"/>
          <w:szCs w:val="22"/>
        </w:rPr>
      </w:pPr>
      <w:r>
        <w:rPr>
          <w:rFonts w:ascii="Arial" w:hAnsi="Arial" w:cs="Arial"/>
          <w:szCs w:val="22"/>
        </w:rPr>
        <w:t>In doing so, it might be helpful to consider related discussions about how to use accredited schemes and bodies in other areas of regulation. In</w:t>
      </w:r>
      <w:r w:rsidRPr="003B6B67">
        <w:rPr>
          <w:rFonts w:ascii="Arial" w:hAnsi="Arial" w:cs="Arial"/>
          <w:szCs w:val="22"/>
        </w:rPr>
        <w:t xml:space="preserve"> animal licensing, the Government has been considering how the Kennel Club’s assured breeder scheme</w:t>
      </w:r>
      <w:r>
        <w:rPr>
          <w:rFonts w:ascii="Arial" w:hAnsi="Arial" w:cs="Arial"/>
          <w:szCs w:val="22"/>
        </w:rPr>
        <w:t xml:space="preserve"> (among others)</w:t>
      </w:r>
      <w:r w:rsidRPr="003B6B67">
        <w:rPr>
          <w:rFonts w:ascii="Arial" w:hAnsi="Arial" w:cs="Arial"/>
          <w:szCs w:val="22"/>
        </w:rPr>
        <w:t xml:space="preserve"> could support local authority inspection and licensing.</w:t>
      </w:r>
      <w:r>
        <w:rPr>
          <w:rFonts w:ascii="Arial" w:hAnsi="Arial" w:cs="Arial"/>
          <w:szCs w:val="22"/>
        </w:rPr>
        <w:t xml:space="preserve"> </w:t>
      </w:r>
      <w:r w:rsidRPr="003B6B67">
        <w:rPr>
          <w:rFonts w:ascii="Arial" w:hAnsi="Arial" w:cs="Arial"/>
          <w:szCs w:val="22"/>
        </w:rPr>
        <w:t xml:space="preserve">Our line on this has generally been to </w:t>
      </w:r>
      <w:r>
        <w:rPr>
          <w:rFonts w:ascii="Arial" w:hAnsi="Arial" w:cs="Arial"/>
          <w:szCs w:val="22"/>
        </w:rPr>
        <w:t>argue</w:t>
      </w:r>
      <w:r w:rsidRPr="003B6B67">
        <w:rPr>
          <w:rFonts w:ascii="Arial" w:hAnsi="Arial" w:cs="Arial"/>
          <w:szCs w:val="22"/>
        </w:rPr>
        <w:t xml:space="preserve"> that accredited schemes should operate within statutory frameworks, rather than separately to them</w:t>
      </w:r>
      <w:r>
        <w:rPr>
          <w:rFonts w:ascii="Arial" w:hAnsi="Arial" w:cs="Arial"/>
          <w:szCs w:val="22"/>
        </w:rPr>
        <w:t>. Therefore, a Kennel Club</w:t>
      </w:r>
      <w:r w:rsidRPr="003B6B67">
        <w:rPr>
          <w:rFonts w:ascii="Arial" w:hAnsi="Arial" w:cs="Arial"/>
          <w:szCs w:val="22"/>
        </w:rPr>
        <w:t xml:space="preserve"> assured breeder would still need to be registered with a council</w:t>
      </w:r>
      <w:r>
        <w:rPr>
          <w:rFonts w:ascii="Arial" w:hAnsi="Arial" w:cs="Arial"/>
          <w:szCs w:val="22"/>
        </w:rPr>
        <w:t>,</w:t>
      </w:r>
      <w:r w:rsidRPr="003B6B67">
        <w:rPr>
          <w:rFonts w:ascii="Arial" w:hAnsi="Arial" w:cs="Arial"/>
          <w:szCs w:val="22"/>
        </w:rPr>
        <w:t xml:space="preserve"> but the </w:t>
      </w:r>
      <w:r>
        <w:rPr>
          <w:rFonts w:ascii="Arial" w:hAnsi="Arial" w:cs="Arial"/>
          <w:szCs w:val="22"/>
        </w:rPr>
        <w:t xml:space="preserve">council’s </w:t>
      </w:r>
      <w:r w:rsidRPr="003B6B67">
        <w:rPr>
          <w:rFonts w:ascii="Arial" w:hAnsi="Arial" w:cs="Arial"/>
          <w:szCs w:val="22"/>
        </w:rPr>
        <w:t>inspection approach would</w:t>
      </w:r>
      <w:r>
        <w:rPr>
          <w:rFonts w:ascii="Arial" w:hAnsi="Arial" w:cs="Arial"/>
          <w:szCs w:val="22"/>
        </w:rPr>
        <w:t xml:space="preserve"> then</w:t>
      </w:r>
      <w:r w:rsidRPr="003B6B67">
        <w:rPr>
          <w:rFonts w:ascii="Arial" w:hAnsi="Arial" w:cs="Arial"/>
          <w:szCs w:val="22"/>
        </w:rPr>
        <w:t xml:space="preserve"> be tailored by the fact it is a member of an accredited scheme</w:t>
      </w:r>
      <w:r>
        <w:rPr>
          <w:rFonts w:ascii="Arial" w:hAnsi="Arial" w:cs="Arial"/>
          <w:szCs w:val="22"/>
        </w:rPr>
        <w:t xml:space="preserve"> – leaving the council to target its resources at businesses that aren’t members of such schemes</w:t>
      </w:r>
      <w:r w:rsidRPr="003B6B67">
        <w:rPr>
          <w:rFonts w:ascii="Arial" w:hAnsi="Arial" w:cs="Arial"/>
          <w:szCs w:val="22"/>
        </w:rPr>
        <w:t xml:space="preserve">. </w:t>
      </w:r>
      <w:r>
        <w:rPr>
          <w:rFonts w:ascii="Arial" w:hAnsi="Arial" w:cs="Arial"/>
          <w:szCs w:val="22"/>
        </w:rPr>
        <w:t xml:space="preserve"> </w:t>
      </w:r>
    </w:p>
    <w:p w14:paraId="4882A779" w14:textId="77777777" w:rsidR="00F344F5" w:rsidRPr="00ED60BA" w:rsidRDefault="00F344F5" w:rsidP="00F344F5">
      <w:pPr>
        <w:pStyle w:val="ListParagraph"/>
        <w:ind w:left="360"/>
        <w:rPr>
          <w:rFonts w:ascii="Arial" w:hAnsi="Arial" w:cs="Arial"/>
          <w:szCs w:val="22"/>
        </w:rPr>
      </w:pPr>
    </w:p>
    <w:p w14:paraId="7185EFA2" w14:textId="4A4110E9" w:rsidR="00EC103C" w:rsidRDefault="00EC103C" w:rsidP="003E795E">
      <w:pPr>
        <w:pStyle w:val="ListParagraph"/>
        <w:numPr>
          <w:ilvl w:val="1"/>
          <w:numId w:val="1"/>
        </w:numPr>
        <w:ind w:hanging="508"/>
        <w:rPr>
          <w:rFonts w:ascii="Arial" w:hAnsi="Arial" w:cs="Arial"/>
          <w:szCs w:val="22"/>
        </w:rPr>
      </w:pPr>
      <w:r>
        <w:rPr>
          <w:rFonts w:ascii="Arial" w:hAnsi="Arial" w:cs="Arial"/>
          <w:szCs w:val="22"/>
        </w:rPr>
        <w:t xml:space="preserve">What </w:t>
      </w:r>
      <w:r w:rsidR="00F344F5">
        <w:rPr>
          <w:rFonts w:ascii="Arial" w:hAnsi="Arial" w:cs="Arial"/>
          <w:szCs w:val="22"/>
        </w:rPr>
        <w:t>do</w:t>
      </w:r>
      <w:r w:rsidR="005117A3">
        <w:rPr>
          <w:rFonts w:ascii="Arial" w:hAnsi="Arial" w:cs="Arial"/>
          <w:szCs w:val="22"/>
        </w:rPr>
        <w:t>es</w:t>
      </w:r>
      <w:r w:rsidR="00F344F5">
        <w:rPr>
          <w:rFonts w:ascii="Arial" w:hAnsi="Arial" w:cs="Arial"/>
          <w:szCs w:val="22"/>
        </w:rPr>
        <w:t xml:space="preserve"> the Board see as the key priorities for local authorities</w:t>
      </w:r>
      <w:r w:rsidR="00B07948">
        <w:rPr>
          <w:rFonts w:ascii="Arial" w:hAnsi="Arial" w:cs="Arial"/>
          <w:szCs w:val="22"/>
        </w:rPr>
        <w:t>’</w:t>
      </w:r>
      <w:r w:rsidR="00F344F5">
        <w:rPr>
          <w:rFonts w:ascii="Arial" w:hAnsi="Arial" w:cs="Arial"/>
          <w:szCs w:val="22"/>
        </w:rPr>
        <w:t xml:space="preserve"> role in food regulation? </w:t>
      </w:r>
      <w:r>
        <w:rPr>
          <w:rFonts w:ascii="Arial" w:hAnsi="Arial" w:cs="Arial"/>
          <w:szCs w:val="22"/>
        </w:rPr>
        <w:t xml:space="preserve"> </w:t>
      </w:r>
      <w:r w:rsidR="00F344F5">
        <w:rPr>
          <w:rFonts w:ascii="Arial" w:hAnsi="Arial" w:cs="Arial"/>
          <w:szCs w:val="22"/>
        </w:rPr>
        <w:t xml:space="preserve">What activities </w:t>
      </w:r>
      <w:r w:rsidR="003B6B67">
        <w:rPr>
          <w:rFonts w:ascii="Arial" w:hAnsi="Arial" w:cs="Arial"/>
          <w:szCs w:val="22"/>
        </w:rPr>
        <w:t>do</w:t>
      </w:r>
      <w:r w:rsidR="005117A3">
        <w:rPr>
          <w:rFonts w:ascii="Arial" w:hAnsi="Arial" w:cs="Arial"/>
          <w:szCs w:val="22"/>
        </w:rPr>
        <w:t>es</w:t>
      </w:r>
      <w:r w:rsidR="003B6B67">
        <w:rPr>
          <w:rFonts w:ascii="Arial" w:hAnsi="Arial" w:cs="Arial"/>
          <w:szCs w:val="22"/>
        </w:rPr>
        <w:t xml:space="preserve"> the Board believe</w:t>
      </w:r>
      <w:r w:rsidR="00F344F5">
        <w:rPr>
          <w:rFonts w:ascii="Arial" w:hAnsi="Arial" w:cs="Arial"/>
          <w:szCs w:val="22"/>
        </w:rPr>
        <w:t xml:space="preserve"> councils </w:t>
      </w:r>
      <w:r w:rsidR="005117A3">
        <w:rPr>
          <w:rFonts w:ascii="Arial" w:hAnsi="Arial" w:cs="Arial"/>
          <w:szCs w:val="22"/>
        </w:rPr>
        <w:t xml:space="preserve">should </w:t>
      </w:r>
      <w:r w:rsidR="00F344F5">
        <w:rPr>
          <w:rFonts w:ascii="Arial" w:hAnsi="Arial" w:cs="Arial"/>
          <w:szCs w:val="22"/>
        </w:rPr>
        <w:t>be able to un</w:t>
      </w:r>
      <w:r w:rsidR="00B07948">
        <w:rPr>
          <w:rFonts w:ascii="Arial" w:hAnsi="Arial" w:cs="Arial"/>
          <w:szCs w:val="22"/>
        </w:rPr>
        <w:t xml:space="preserve">dertake in order to </w:t>
      </w:r>
      <w:r w:rsidR="003B6B67">
        <w:rPr>
          <w:rFonts w:ascii="Arial" w:hAnsi="Arial" w:cs="Arial"/>
          <w:szCs w:val="22"/>
        </w:rPr>
        <w:t>support these priorities</w:t>
      </w:r>
      <w:r w:rsidR="00B07948">
        <w:rPr>
          <w:rFonts w:ascii="Arial" w:hAnsi="Arial" w:cs="Arial"/>
          <w:szCs w:val="22"/>
        </w:rPr>
        <w:t xml:space="preserve">, shape their places and protect </w:t>
      </w:r>
      <w:r w:rsidR="00F344F5">
        <w:rPr>
          <w:rFonts w:ascii="Arial" w:hAnsi="Arial" w:cs="Arial"/>
          <w:szCs w:val="22"/>
        </w:rPr>
        <w:t xml:space="preserve">local </w:t>
      </w:r>
      <w:r w:rsidR="00B07948">
        <w:rPr>
          <w:rFonts w:ascii="Arial" w:hAnsi="Arial" w:cs="Arial"/>
          <w:szCs w:val="22"/>
        </w:rPr>
        <w:t>residents</w:t>
      </w:r>
      <w:r w:rsidR="00F344F5">
        <w:rPr>
          <w:rFonts w:ascii="Arial" w:hAnsi="Arial" w:cs="Arial"/>
          <w:szCs w:val="22"/>
        </w:rPr>
        <w:t>?</w:t>
      </w:r>
    </w:p>
    <w:p w14:paraId="60725AA8" w14:textId="77777777" w:rsidR="00F344F5" w:rsidRDefault="00F344F5" w:rsidP="00F344F5">
      <w:pPr>
        <w:pStyle w:val="ListParagraph"/>
        <w:ind w:left="792"/>
        <w:rPr>
          <w:rFonts w:ascii="Arial" w:hAnsi="Arial" w:cs="Arial"/>
          <w:szCs w:val="22"/>
        </w:rPr>
      </w:pPr>
    </w:p>
    <w:p w14:paraId="3199BB85" w14:textId="7DAEFAE2" w:rsidR="00CC50AD" w:rsidRPr="003B6B67" w:rsidRDefault="005D22EE" w:rsidP="003E795E">
      <w:pPr>
        <w:pStyle w:val="ListParagraph"/>
        <w:numPr>
          <w:ilvl w:val="1"/>
          <w:numId w:val="1"/>
        </w:numPr>
        <w:ind w:hanging="508"/>
        <w:rPr>
          <w:rFonts w:ascii="Arial" w:hAnsi="Arial" w:cs="Arial"/>
          <w:szCs w:val="22"/>
        </w:rPr>
      </w:pPr>
      <w:r>
        <w:rPr>
          <w:rFonts w:ascii="Arial" w:hAnsi="Arial" w:cs="Arial"/>
          <w:szCs w:val="22"/>
        </w:rPr>
        <w:t>What is the Board’s view on the use of accredited bodies and third parties in regulatory frameworks overseen by councils? Does the FSA approach reflect this view?</w:t>
      </w:r>
      <w:r w:rsidR="003168CB" w:rsidRPr="003B6B67">
        <w:rPr>
          <w:rFonts w:ascii="Arial" w:hAnsi="Arial" w:cs="Arial"/>
          <w:szCs w:val="22"/>
        </w:rPr>
        <w:t xml:space="preserve">  </w:t>
      </w:r>
    </w:p>
    <w:p w14:paraId="7299898F" w14:textId="77777777" w:rsidR="00CC50AD" w:rsidRDefault="00CC50AD" w:rsidP="003168CB">
      <w:pPr>
        <w:pStyle w:val="ListParagraph"/>
        <w:ind w:left="792"/>
        <w:rPr>
          <w:rFonts w:ascii="Arial" w:hAnsi="Arial" w:cs="Arial"/>
          <w:szCs w:val="22"/>
        </w:rPr>
      </w:pPr>
    </w:p>
    <w:p w14:paraId="292789BD" w14:textId="22BC6089" w:rsidR="00BF671D" w:rsidRDefault="003168CB" w:rsidP="003E795E">
      <w:pPr>
        <w:pStyle w:val="ListParagraph"/>
        <w:numPr>
          <w:ilvl w:val="1"/>
          <w:numId w:val="1"/>
        </w:numPr>
        <w:ind w:hanging="508"/>
        <w:rPr>
          <w:rFonts w:ascii="Arial" w:hAnsi="Arial" w:cs="Arial"/>
          <w:szCs w:val="22"/>
        </w:rPr>
      </w:pPr>
      <w:r>
        <w:rPr>
          <w:rFonts w:ascii="Arial" w:hAnsi="Arial" w:cs="Arial"/>
          <w:szCs w:val="22"/>
        </w:rPr>
        <w:t>One of the specific concerns in Wales is that inspection by third party auditors paid for by businesses rather than by local authorities protects businesses rather than consumers. Does the Board believe there is s</w:t>
      </w:r>
      <w:r w:rsidR="00BF671D">
        <w:rPr>
          <w:rFonts w:ascii="Arial" w:hAnsi="Arial" w:cs="Arial"/>
          <w:szCs w:val="22"/>
        </w:rPr>
        <w:t xml:space="preserve">ufficient trust </w:t>
      </w:r>
      <w:r>
        <w:rPr>
          <w:rFonts w:ascii="Arial" w:hAnsi="Arial" w:cs="Arial"/>
          <w:szCs w:val="22"/>
        </w:rPr>
        <w:t>in food businesses to enable them to do so?</w:t>
      </w:r>
    </w:p>
    <w:p w14:paraId="27B832C9" w14:textId="77777777" w:rsidR="00BF671D" w:rsidRDefault="00BF671D" w:rsidP="003168CB">
      <w:pPr>
        <w:pStyle w:val="ListParagraph"/>
        <w:ind w:left="792"/>
        <w:rPr>
          <w:rFonts w:ascii="Arial" w:hAnsi="Arial" w:cs="Arial"/>
          <w:szCs w:val="22"/>
        </w:rPr>
      </w:pPr>
    </w:p>
    <w:p w14:paraId="0AF8A028" w14:textId="69870139" w:rsidR="006B1D9C" w:rsidRPr="006B1D9C" w:rsidRDefault="003B6B67" w:rsidP="006B1D9C">
      <w:pPr>
        <w:pStyle w:val="ListParagraph"/>
        <w:numPr>
          <w:ilvl w:val="1"/>
          <w:numId w:val="1"/>
        </w:numPr>
        <w:ind w:hanging="508"/>
        <w:rPr>
          <w:rFonts w:ascii="Arial" w:hAnsi="Arial" w:cs="Arial"/>
          <w:szCs w:val="22"/>
        </w:rPr>
      </w:pPr>
      <w:r>
        <w:rPr>
          <w:rFonts w:ascii="Arial" w:hAnsi="Arial" w:cs="Arial"/>
          <w:szCs w:val="22"/>
        </w:rPr>
        <w:t>Are there</w:t>
      </w:r>
      <w:r w:rsidR="003168CB">
        <w:rPr>
          <w:rFonts w:ascii="Arial" w:hAnsi="Arial" w:cs="Arial"/>
          <w:szCs w:val="22"/>
        </w:rPr>
        <w:t xml:space="preserve"> alternative approaches </w:t>
      </w:r>
      <w:r>
        <w:rPr>
          <w:rFonts w:ascii="Arial" w:hAnsi="Arial" w:cs="Arial"/>
          <w:szCs w:val="22"/>
        </w:rPr>
        <w:t xml:space="preserve">the Board </w:t>
      </w:r>
      <w:r w:rsidR="003168CB">
        <w:rPr>
          <w:rFonts w:ascii="Arial" w:hAnsi="Arial" w:cs="Arial"/>
          <w:szCs w:val="22"/>
        </w:rPr>
        <w:t>would like to explore</w:t>
      </w:r>
      <w:r>
        <w:rPr>
          <w:rFonts w:ascii="Arial" w:hAnsi="Arial" w:cs="Arial"/>
          <w:szCs w:val="22"/>
        </w:rPr>
        <w:t>, recognising</w:t>
      </w:r>
      <w:r w:rsidR="003168CB">
        <w:rPr>
          <w:rFonts w:ascii="Arial" w:hAnsi="Arial" w:cs="Arial"/>
          <w:szCs w:val="22"/>
        </w:rPr>
        <w:t xml:space="preserve"> the </w:t>
      </w:r>
      <w:r>
        <w:rPr>
          <w:rFonts w:ascii="Arial" w:hAnsi="Arial" w:cs="Arial"/>
          <w:szCs w:val="22"/>
        </w:rPr>
        <w:t xml:space="preserve">ongoing </w:t>
      </w:r>
      <w:r w:rsidR="003168CB">
        <w:rPr>
          <w:rFonts w:ascii="Arial" w:hAnsi="Arial" w:cs="Arial"/>
          <w:szCs w:val="22"/>
        </w:rPr>
        <w:t>pressures on regulatory capacity in councils?</w:t>
      </w:r>
      <w:r w:rsidR="001C60C2">
        <w:rPr>
          <w:rFonts w:ascii="Arial" w:hAnsi="Arial" w:cs="Arial"/>
          <w:szCs w:val="22"/>
        </w:rPr>
        <w:t xml:space="preserve"> Is a mandatory FHRS scheme with compulsory upfront registration/licensing fee </w:t>
      </w:r>
      <w:r>
        <w:rPr>
          <w:rFonts w:ascii="Arial" w:hAnsi="Arial" w:cs="Arial"/>
          <w:szCs w:val="22"/>
        </w:rPr>
        <w:t xml:space="preserve">managed locally </w:t>
      </w:r>
      <w:r w:rsidR="001C60C2">
        <w:rPr>
          <w:rFonts w:ascii="Arial" w:hAnsi="Arial" w:cs="Arial"/>
          <w:szCs w:val="22"/>
        </w:rPr>
        <w:t xml:space="preserve">a viable </w:t>
      </w:r>
      <w:r>
        <w:rPr>
          <w:rFonts w:ascii="Arial" w:hAnsi="Arial" w:cs="Arial"/>
          <w:szCs w:val="22"/>
        </w:rPr>
        <w:t xml:space="preserve">or preferable </w:t>
      </w:r>
      <w:r w:rsidR="001C60C2">
        <w:rPr>
          <w:rFonts w:ascii="Arial" w:hAnsi="Arial" w:cs="Arial"/>
          <w:szCs w:val="22"/>
        </w:rPr>
        <w:t>alternative from a local authority perspective?</w:t>
      </w:r>
    </w:p>
    <w:p w14:paraId="3E83229C" w14:textId="77777777" w:rsidR="00992E96" w:rsidRDefault="00992E96" w:rsidP="00841D53">
      <w:pPr>
        <w:rPr>
          <w:rFonts w:ascii="Arial" w:hAnsi="Arial" w:cs="Arial"/>
          <w:b/>
          <w:szCs w:val="22"/>
        </w:rPr>
      </w:pPr>
    </w:p>
    <w:p w14:paraId="370F6EF5" w14:textId="77777777" w:rsidR="0062407D" w:rsidRDefault="0062407D" w:rsidP="00841D53">
      <w:pPr>
        <w:rPr>
          <w:rFonts w:ascii="Arial" w:hAnsi="Arial" w:cs="Arial"/>
          <w:b/>
          <w:szCs w:val="22"/>
        </w:rPr>
      </w:pPr>
    </w:p>
    <w:p w14:paraId="4EE2C520" w14:textId="77777777" w:rsidR="0062407D" w:rsidRDefault="0062407D" w:rsidP="00841D53">
      <w:pPr>
        <w:rPr>
          <w:rFonts w:ascii="Arial" w:hAnsi="Arial" w:cs="Arial"/>
          <w:b/>
          <w:szCs w:val="22"/>
        </w:rPr>
      </w:pPr>
    </w:p>
    <w:p w14:paraId="24AE91C9" w14:textId="77777777" w:rsidR="0062407D" w:rsidRDefault="0062407D" w:rsidP="00841D53">
      <w:pPr>
        <w:rPr>
          <w:rFonts w:ascii="Arial" w:hAnsi="Arial" w:cs="Arial"/>
          <w:b/>
          <w:szCs w:val="22"/>
        </w:rPr>
      </w:pPr>
    </w:p>
    <w:p w14:paraId="3E83229D" w14:textId="79B3EAF7" w:rsidR="00992E96" w:rsidRDefault="00992E96" w:rsidP="00841D53">
      <w:pPr>
        <w:rPr>
          <w:rFonts w:ascii="Arial" w:hAnsi="Arial" w:cs="Arial"/>
          <w:b/>
          <w:szCs w:val="22"/>
        </w:rPr>
      </w:pPr>
      <w:r>
        <w:rPr>
          <w:rFonts w:ascii="Arial" w:hAnsi="Arial" w:cs="Arial"/>
          <w:b/>
          <w:szCs w:val="22"/>
        </w:rPr>
        <w:lastRenderedPageBreak/>
        <w:t xml:space="preserve">Implications for Wales </w:t>
      </w:r>
    </w:p>
    <w:p w14:paraId="7EF334D6" w14:textId="77777777" w:rsidR="00F82574" w:rsidRPr="00F82574" w:rsidRDefault="00F82574" w:rsidP="00841D53">
      <w:pPr>
        <w:rPr>
          <w:rFonts w:ascii="Arial" w:hAnsi="Arial" w:cs="Arial"/>
          <w:i/>
          <w:szCs w:val="22"/>
        </w:rPr>
      </w:pPr>
    </w:p>
    <w:p w14:paraId="3E83229F" w14:textId="2A3C9068" w:rsidR="00992E96" w:rsidRDefault="00960C92" w:rsidP="00841D53">
      <w:pPr>
        <w:pStyle w:val="ListParagraph"/>
        <w:numPr>
          <w:ilvl w:val="0"/>
          <w:numId w:val="1"/>
        </w:numPr>
        <w:rPr>
          <w:rFonts w:ascii="Arial" w:hAnsi="Arial" w:cs="Arial"/>
          <w:szCs w:val="22"/>
        </w:rPr>
      </w:pPr>
      <w:r>
        <w:rPr>
          <w:rFonts w:ascii="Arial" w:hAnsi="Arial" w:cs="Arial"/>
          <w:szCs w:val="22"/>
        </w:rPr>
        <w:t xml:space="preserve">As set out above, the proposals have provoked unanimous opposition in Wales (and Northern Ireland). There are a number of reasons why there has been a stronger response in Wales than in England. In particular, there is </w:t>
      </w:r>
      <w:r w:rsidR="00BD44E8">
        <w:rPr>
          <w:rFonts w:ascii="Arial" w:hAnsi="Arial" w:cs="Arial"/>
          <w:szCs w:val="22"/>
        </w:rPr>
        <w:t xml:space="preserve">recent history of high profile food borne illness and consequent death where businesses deliberately set out to operate outside the law.  Secondly, there is </w:t>
      </w:r>
      <w:r>
        <w:rPr>
          <w:rFonts w:ascii="Arial" w:hAnsi="Arial" w:cs="Arial"/>
          <w:szCs w:val="22"/>
        </w:rPr>
        <w:t>evidence to suggest that public protection budgets have been afforded greater protection in Wales than in England; combined with the mandatory FHRS promoting an increase in compliance and standards</w:t>
      </w:r>
      <w:r w:rsidR="003B6B67">
        <w:rPr>
          <w:rFonts w:ascii="Arial" w:hAnsi="Arial" w:cs="Arial"/>
          <w:szCs w:val="22"/>
        </w:rPr>
        <w:t xml:space="preserve"> among food businesses</w:t>
      </w:r>
      <w:r>
        <w:rPr>
          <w:rFonts w:ascii="Arial" w:hAnsi="Arial" w:cs="Arial"/>
          <w:szCs w:val="22"/>
        </w:rPr>
        <w:t>, this has led Welsh authorities to refute the suggestion that the current system is broken and needs to be radically changed. The fact that there has been a history of difficult relations betwe</w:t>
      </w:r>
      <w:r w:rsidR="003B6B67">
        <w:rPr>
          <w:rFonts w:ascii="Arial" w:hAnsi="Arial" w:cs="Arial"/>
          <w:szCs w:val="22"/>
        </w:rPr>
        <w:t>en the FSA and Welsh Government/</w:t>
      </w:r>
      <w:r>
        <w:rPr>
          <w:rFonts w:ascii="Arial" w:hAnsi="Arial" w:cs="Arial"/>
          <w:szCs w:val="22"/>
        </w:rPr>
        <w:t>councils may also have contributed, alongside the fact that the Direct</w:t>
      </w:r>
      <w:r w:rsidR="00AB6EBB">
        <w:rPr>
          <w:rFonts w:ascii="Arial" w:hAnsi="Arial" w:cs="Arial"/>
          <w:szCs w:val="22"/>
        </w:rPr>
        <w:t>ors of Public Protection of the 22</w:t>
      </w:r>
      <w:r>
        <w:rPr>
          <w:rFonts w:ascii="Arial" w:hAnsi="Arial" w:cs="Arial"/>
          <w:szCs w:val="22"/>
        </w:rPr>
        <w:t xml:space="preserve"> unitary councils in Wales form a much more cohesive group than the equivalent officers in England.</w:t>
      </w:r>
    </w:p>
    <w:p w14:paraId="28535302" w14:textId="77777777" w:rsidR="00960C92" w:rsidRDefault="00960C92" w:rsidP="00960C92">
      <w:pPr>
        <w:pStyle w:val="ListParagraph"/>
        <w:ind w:left="360"/>
        <w:rPr>
          <w:rFonts w:ascii="Arial" w:hAnsi="Arial" w:cs="Arial"/>
          <w:szCs w:val="22"/>
        </w:rPr>
      </w:pPr>
    </w:p>
    <w:p w14:paraId="62C5555E" w14:textId="2010D8A4" w:rsidR="00960C92" w:rsidRDefault="00960C92" w:rsidP="00841D53">
      <w:pPr>
        <w:pStyle w:val="ListParagraph"/>
        <w:numPr>
          <w:ilvl w:val="0"/>
          <w:numId w:val="1"/>
        </w:numPr>
        <w:rPr>
          <w:rFonts w:ascii="Arial" w:hAnsi="Arial" w:cs="Arial"/>
          <w:szCs w:val="22"/>
        </w:rPr>
      </w:pPr>
      <w:r>
        <w:rPr>
          <w:rFonts w:ascii="Arial" w:hAnsi="Arial" w:cs="Arial"/>
          <w:szCs w:val="22"/>
        </w:rPr>
        <w:t xml:space="preserve">The Welsh LGA has publicly criticised the proposals, </w:t>
      </w:r>
      <w:r w:rsidR="00AB6EBB">
        <w:rPr>
          <w:rFonts w:ascii="Arial" w:hAnsi="Arial" w:cs="Arial"/>
          <w:szCs w:val="22"/>
        </w:rPr>
        <w:t>arguing that they represent a</w:t>
      </w:r>
      <w:r>
        <w:rPr>
          <w:rFonts w:ascii="Arial" w:hAnsi="Arial" w:cs="Arial"/>
          <w:szCs w:val="22"/>
        </w:rPr>
        <w:t xml:space="preserve"> dilution of food regulation by allowing food businesses to regulate themselves. </w:t>
      </w:r>
      <w:r w:rsidR="00AB6EBB">
        <w:rPr>
          <w:rFonts w:ascii="Arial" w:hAnsi="Arial" w:cs="Arial"/>
          <w:szCs w:val="22"/>
        </w:rPr>
        <w:t xml:space="preserve">The </w:t>
      </w:r>
      <w:r>
        <w:rPr>
          <w:rFonts w:ascii="Arial" w:hAnsi="Arial" w:cs="Arial"/>
          <w:szCs w:val="22"/>
        </w:rPr>
        <w:t xml:space="preserve">Welsh government has called on the FSA to work with it to develop an enhanced, </w:t>
      </w:r>
      <w:r w:rsidR="00B07948">
        <w:rPr>
          <w:rFonts w:ascii="Arial" w:hAnsi="Arial" w:cs="Arial"/>
          <w:szCs w:val="22"/>
        </w:rPr>
        <w:t xml:space="preserve">fee-based </w:t>
      </w:r>
      <w:r>
        <w:rPr>
          <w:rFonts w:ascii="Arial" w:hAnsi="Arial" w:cs="Arial"/>
          <w:szCs w:val="22"/>
        </w:rPr>
        <w:t xml:space="preserve">system of registration/licensing for food businesses, </w:t>
      </w:r>
      <w:r w:rsidR="00B07948">
        <w:rPr>
          <w:rFonts w:ascii="Arial" w:hAnsi="Arial" w:cs="Arial"/>
          <w:szCs w:val="22"/>
        </w:rPr>
        <w:t>and expressed a preference for continued independent local authority hygiene inspections to be maintained at current levels.</w:t>
      </w:r>
      <w:r>
        <w:rPr>
          <w:rFonts w:ascii="Arial" w:hAnsi="Arial" w:cs="Arial"/>
          <w:szCs w:val="22"/>
        </w:rPr>
        <w:t xml:space="preserve"> </w:t>
      </w:r>
    </w:p>
    <w:p w14:paraId="4126B50D" w14:textId="77777777" w:rsidR="003B6B67" w:rsidRPr="003B6B67" w:rsidRDefault="003B6B67" w:rsidP="003B6B67">
      <w:pPr>
        <w:pStyle w:val="ListParagraph"/>
        <w:rPr>
          <w:rFonts w:ascii="Arial" w:hAnsi="Arial" w:cs="Arial"/>
          <w:szCs w:val="22"/>
        </w:rPr>
      </w:pPr>
    </w:p>
    <w:p w14:paraId="3DDEE17E" w14:textId="65CB774A" w:rsidR="003B6B67" w:rsidRPr="00AC2D50" w:rsidRDefault="003B6B67" w:rsidP="00841D53">
      <w:pPr>
        <w:pStyle w:val="ListParagraph"/>
        <w:numPr>
          <w:ilvl w:val="0"/>
          <w:numId w:val="1"/>
        </w:numPr>
        <w:rPr>
          <w:rFonts w:ascii="Arial" w:hAnsi="Arial" w:cs="Arial"/>
          <w:szCs w:val="22"/>
        </w:rPr>
      </w:pPr>
      <w:r>
        <w:rPr>
          <w:rFonts w:ascii="Arial" w:hAnsi="Arial" w:cs="Arial"/>
          <w:szCs w:val="22"/>
        </w:rPr>
        <w:t>The FSA ha</w:t>
      </w:r>
      <w:r w:rsidR="00B210F9">
        <w:rPr>
          <w:rFonts w:ascii="Arial" w:hAnsi="Arial" w:cs="Arial"/>
          <w:szCs w:val="22"/>
        </w:rPr>
        <w:t>s said that it</w:t>
      </w:r>
      <w:r>
        <w:rPr>
          <w:rFonts w:ascii="Arial" w:hAnsi="Arial" w:cs="Arial"/>
          <w:szCs w:val="22"/>
        </w:rPr>
        <w:t xml:space="preserve"> believe</w:t>
      </w:r>
      <w:r w:rsidR="00B210F9">
        <w:rPr>
          <w:rFonts w:ascii="Arial" w:hAnsi="Arial" w:cs="Arial"/>
          <w:szCs w:val="22"/>
        </w:rPr>
        <w:t>s</w:t>
      </w:r>
      <w:r>
        <w:rPr>
          <w:rFonts w:ascii="Arial" w:hAnsi="Arial" w:cs="Arial"/>
          <w:szCs w:val="22"/>
        </w:rPr>
        <w:t xml:space="preserve"> there is some misunderstanding in Wales about the future role of local authorities in the system, and the Board meeting is therefore a good opportunity to seek clarity on this from the FSA.</w:t>
      </w:r>
    </w:p>
    <w:p w14:paraId="3E8322A0" w14:textId="77777777" w:rsidR="00992E96" w:rsidRDefault="00992E96" w:rsidP="00841D53">
      <w:pPr>
        <w:rPr>
          <w:rFonts w:ascii="Arial" w:hAnsi="Arial" w:cs="Arial"/>
          <w:b/>
          <w:szCs w:val="22"/>
        </w:rPr>
      </w:pPr>
    </w:p>
    <w:p w14:paraId="3E8322A1" w14:textId="77777777" w:rsidR="00992E96" w:rsidRDefault="00992E96" w:rsidP="00841D53">
      <w:pPr>
        <w:rPr>
          <w:rFonts w:ascii="Arial" w:hAnsi="Arial" w:cs="Arial"/>
          <w:b/>
          <w:szCs w:val="22"/>
        </w:rPr>
      </w:pPr>
      <w:r w:rsidRPr="004B0FD9">
        <w:rPr>
          <w:rFonts w:ascii="Arial" w:hAnsi="Arial" w:cs="Arial"/>
          <w:b/>
          <w:szCs w:val="22"/>
        </w:rPr>
        <w:t>Financial Implications</w:t>
      </w:r>
    </w:p>
    <w:p w14:paraId="3E8322A2" w14:textId="77777777" w:rsidR="00992E96" w:rsidRPr="004B0FD9" w:rsidRDefault="00992E96" w:rsidP="00841D53">
      <w:pPr>
        <w:rPr>
          <w:rFonts w:ascii="Arial" w:hAnsi="Arial" w:cs="Arial"/>
          <w:szCs w:val="22"/>
        </w:rPr>
      </w:pPr>
    </w:p>
    <w:p w14:paraId="5E4277E7" w14:textId="0B3853E0" w:rsidR="00DF09AF" w:rsidRDefault="00302D60" w:rsidP="00841D53">
      <w:pPr>
        <w:pStyle w:val="ListParagraph"/>
        <w:numPr>
          <w:ilvl w:val="0"/>
          <w:numId w:val="1"/>
        </w:numPr>
        <w:rPr>
          <w:rFonts w:ascii="Arial" w:hAnsi="Arial" w:cs="Arial"/>
          <w:szCs w:val="22"/>
        </w:rPr>
      </w:pPr>
      <w:r>
        <w:rPr>
          <w:rFonts w:ascii="Arial" w:hAnsi="Arial" w:cs="Arial"/>
          <w:szCs w:val="22"/>
        </w:rPr>
        <w:t>None.</w:t>
      </w:r>
    </w:p>
    <w:p w14:paraId="374C2B6B" w14:textId="77777777" w:rsidR="002634A5" w:rsidRDefault="002634A5" w:rsidP="00841D53">
      <w:pPr>
        <w:rPr>
          <w:rFonts w:ascii="Arial" w:hAnsi="Arial" w:cs="Arial"/>
          <w:szCs w:val="22"/>
        </w:rPr>
      </w:pPr>
    </w:p>
    <w:p w14:paraId="3E8322A5" w14:textId="77777777" w:rsidR="00992E96" w:rsidRPr="005F0364" w:rsidRDefault="00992E96" w:rsidP="00841D53">
      <w:pPr>
        <w:rPr>
          <w:rFonts w:ascii="Arial" w:hAnsi="Arial" w:cs="Arial"/>
          <w:szCs w:val="22"/>
        </w:rPr>
      </w:pPr>
      <w:r>
        <w:rPr>
          <w:rFonts w:ascii="Arial" w:hAnsi="Arial" w:cs="Arial"/>
          <w:b/>
          <w:szCs w:val="22"/>
        </w:rPr>
        <w:t>Next steps</w:t>
      </w:r>
    </w:p>
    <w:p w14:paraId="3E8322A6" w14:textId="77777777" w:rsidR="00992E96" w:rsidRPr="0021114E" w:rsidRDefault="00992E96" w:rsidP="00841D53">
      <w:pPr>
        <w:rPr>
          <w:rFonts w:ascii="Arial" w:hAnsi="Arial" w:cs="Arial"/>
          <w:szCs w:val="22"/>
        </w:rPr>
      </w:pPr>
    </w:p>
    <w:p w14:paraId="3E8322A9" w14:textId="1372D4E3" w:rsidR="00992E96" w:rsidRPr="00AB6EBB" w:rsidRDefault="00992E96" w:rsidP="00AB6EBB">
      <w:pPr>
        <w:pStyle w:val="ListParagraph"/>
        <w:numPr>
          <w:ilvl w:val="0"/>
          <w:numId w:val="1"/>
        </w:numPr>
        <w:rPr>
          <w:rFonts w:ascii="Arial" w:hAnsi="Arial" w:cs="Arial"/>
          <w:szCs w:val="22"/>
        </w:rPr>
      </w:pPr>
      <w:r w:rsidRPr="00AB6EBB">
        <w:rPr>
          <w:rFonts w:ascii="Arial" w:hAnsi="Arial" w:cs="Arial"/>
          <w:szCs w:val="22"/>
        </w:rPr>
        <w:t>Members are asked to</w:t>
      </w:r>
      <w:r w:rsidR="00AB6EBB">
        <w:rPr>
          <w:rFonts w:ascii="Arial" w:hAnsi="Arial" w:cs="Arial"/>
          <w:szCs w:val="22"/>
        </w:rPr>
        <w:t xml:space="preserve"> p</w:t>
      </w:r>
      <w:r w:rsidR="003B6B67" w:rsidRPr="00AB6EBB">
        <w:rPr>
          <w:rFonts w:ascii="Arial" w:hAnsi="Arial" w:cs="Arial"/>
          <w:szCs w:val="22"/>
        </w:rPr>
        <w:t>rovide a steer on the Board’s views of the emerging proposals, to enable officers to develop appropriate next steps.</w:t>
      </w:r>
    </w:p>
    <w:p w14:paraId="3E8322AA" w14:textId="77777777" w:rsidR="00A055A8" w:rsidRDefault="00A055A8" w:rsidP="00841D53">
      <w:pPr>
        <w:pStyle w:val="ListParagraph"/>
        <w:ind w:left="788"/>
        <w:rPr>
          <w:rFonts w:ascii="Arial" w:hAnsi="Arial" w:cs="Arial"/>
          <w:szCs w:val="22"/>
        </w:rPr>
      </w:pPr>
    </w:p>
    <w:p w14:paraId="3E8322AD" w14:textId="77777777" w:rsidR="00F44A9B" w:rsidRDefault="00F44A9B" w:rsidP="00A055A8">
      <w:pPr>
        <w:rPr>
          <w:rFonts w:ascii="Arial" w:hAnsi="Arial" w:cs="Arial"/>
        </w:rPr>
      </w:pPr>
    </w:p>
    <w:sectPr w:rsidR="00F44A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82611" w14:textId="77777777" w:rsidR="00306D79" w:rsidRDefault="00306D79">
      <w:r>
        <w:separator/>
      </w:r>
    </w:p>
  </w:endnote>
  <w:endnote w:type="continuationSeparator" w:id="0">
    <w:p w14:paraId="115F7CB5" w14:textId="77777777" w:rsidR="00306D79" w:rsidRDefault="0030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306D79" w:rsidRDefault="00306D79">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98ABE" w14:textId="77777777" w:rsidR="00306D79" w:rsidRDefault="00306D79">
      <w:r>
        <w:separator/>
      </w:r>
    </w:p>
  </w:footnote>
  <w:footnote w:type="continuationSeparator" w:id="0">
    <w:p w14:paraId="31583541" w14:textId="77777777" w:rsidR="00306D79" w:rsidRDefault="00306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46"/>
      <w:gridCol w:w="3225"/>
    </w:tblGrid>
    <w:tr w:rsidR="00306D79" w:rsidRPr="004F266E" w14:paraId="3E8322B8" w14:textId="77777777" w:rsidTr="00F44A9B">
      <w:tc>
        <w:tcPr>
          <w:tcW w:w="5920" w:type="dxa"/>
          <w:vMerge w:val="restart"/>
          <w:shd w:val="clear" w:color="auto" w:fill="auto"/>
        </w:tcPr>
        <w:p w14:paraId="3E8322B6" w14:textId="77777777" w:rsidR="00306D79" w:rsidRPr="00374227" w:rsidRDefault="00306D79" w:rsidP="00F44A9B">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14:paraId="3E8322B7" w14:textId="2DFE57D3" w:rsidR="00306D79" w:rsidRPr="00E7702B" w:rsidRDefault="00306D79" w:rsidP="00F44A9B">
          <w:pPr>
            <w:pStyle w:val="Header"/>
            <w:rPr>
              <w:rFonts w:ascii="Arial" w:hAnsi="Arial" w:cs="Arial"/>
              <w:b/>
              <w:i/>
              <w:szCs w:val="22"/>
            </w:rPr>
          </w:pPr>
          <w:r>
            <w:rPr>
              <w:rFonts w:ascii="Arial" w:hAnsi="Arial" w:cs="Arial"/>
              <w:b/>
              <w:szCs w:val="22"/>
            </w:rPr>
            <w:t>Safer and Stronger Communities</w:t>
          </w:r>
          <w:r w:rsidRPr="00E7702B">
            <w:rPr>
              <w:rFonts w:ascii="Arial" w:hAnsi="Arial" w:cs="Arial"/>
              <w:b/>
              <w:szCs w:val="22"/>
            </w:rPr>
            <w:t xml:space="preserve"> </w:t>
          </w:r>
          <w:r>
            <w:rPr>
              <w:rFonts w:ascii="Arial" w:hAnsi="Arial" w:cs="Arial"/>
              <w:b/>
            </w:rPr>
            <w:t>Board</w:t>
          </w:r>
          <w:r w:rsidRPr="00E7702B">
            <w:rPr>
              <w:rFonts w:ascii="Arial" w:hAnsi="Arial" w:cs="Arial"/>
              <w:i/>
            </w:rPr>
            <w:t xml:space="preserve"> </w:t>
          </w:r>
        </w:p>
      </w:tc>
    </w:tr>
    <w:tr w:rsidR="00306D79" w14:paraId="3E8322BB" w14:textId="77777777" w:rsidTr="00F44A9B">
      <w:trPr>
        <w:trHeight w:val="450"/>
      </w:trPr>
      <w:tc>
        <w:tcPr>
          <w:tcW w:w="5920" w:type="dxa"/>
          <w:vMerge/>
          <w:shd w:val="clear" w:color="auto" w:fill="auto"/>
        </w:tcPr>
        <w:p w14:paraId="3E8322B9" w14:textId="77777777" w:rsidR="00306D79" w:rsidRPr="00374227" w:rsidRDefault="00306D79" w:rsidP="00F44A9B">
          <w:pPr>
            <w:pStyle w:val="Header"/>
          </w:pPr>
        </w:p>
      </w:tc>
      <w:tc>
        <w:tcPr>
          <w:tcW w:w="3260" w:type="dxa"/>
          <w:shd w:val="clear" w:color="auto" w:fill="auto"/>
          <w:vAlign w:val="center"/>
        </w:tcPr>
        <w:p w14:paraId="3E8322BA" w14:textId="27D4FD89" w:rsidR="00306D79" w:rsidRPr="00374227" w:rsidRDefault="00306D79" w:rsidP="00F44A9B">
          <w:pPr>
            <w:pStyle w:val="Header"/>
            <w:spacing w:before="60"/>
            <w:rPr>
              <w:rFonts w:ascii="Arial" w:hAnsi="Arial" w:cs="Arial"/>
              <w:szCs w:val="22"/>
            </w:rPr>
          </w:pPr>
          <w:r>
            <w:rPr>
              <w:rFonts w:ascii="Arial" w:hAnsi="Arial" w:cs="Arial"/>
              <w:szCs w:val="22"/>
            </w:rPr>
            <w:t xml:space="preserve">16 January 2017 </w:t>
          </w:r>
        </w:p>
      </w:tc>
    </w:tr>
    <w:tr w:rsidR="00306D79" w:rsidRPr="004F266E" w14:paraId="3E8322BE" w14:textId="77777777" w:rsidTr="00F44A9B">
      <w:trPr>
        <w:trHeight w:val="708"/>
      </w:trPr>
      <w:tc>
        <w:tcPr>
          <w:tcW w:w="5920" w:type="dxa"/>
          <w:vMerge/>
          <w:shd w:val="clear" w:color="auto" w:fill="auto"/>
        </w:tcPr>
        <w:p w14:paraId="3E8322BC" w14:textId="77777777" w:rsidR="00306D79" w:rsidRPr="00374227" w:rsidRDefault="00306D79" w:rsidP="00F44A9B">
          <w:pPr>
            <w:pStyle w:val="Header"/>
          </w:pPr>
        </w:p>
      </w:tc>
      <w:tc>
        <w:tcPr>
          <w:tcW w:w="3260" w:type="dxa"/>
          <w:shd w:val="clear" w:color="auto" w:fill="auto"/>
          <w:vAlign w:val="center"/>
        </w:tcPr>
        <w:p w14:paraId="3E8322BD" w14:textId="5C475EE3" w:rsidR="00306D79" w:rsidRPr="00374227" w:rsidRDefault="00306D79" w:rsidP="00F44A9B">
          <w:pPr>
            <w:pStyle w:val="Header"/>
            <w:spacing w:before="60"/>
            <w:rPr>
              <w:rFonts w:ascii="Arial" w:hAnsi="Arial" w:cs="Arial"/>
              <w:b/>
              <w:szCs w:val="22"/>
            </w:rPr>
          </w:pPr>
        </w:p>
      </w:tc>
    </w:tr>
  </w:tbl>
  <w:p w14:paraId="3E8322BF" w14:textId="77777777" w:rsidR="00306D79" w:rsidRPr="0021114E" w:rsidRDefault="00306D79">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306D79" w:rsidRDefault="00306D79" w:rsidP="00F44A9B">
    <w:pPr>
      <w:pStyle w:val="Header"/>
      <w:rPr>
        <w:sz w:val="2"/>
      </w:rPr>
    </w:pPr>
  </w:p>
  <w:p w14:paraId="3E8322C2" w14:textId="77777777" w:rsidR="00306D79" w:rsidRDefault="00306D79" w:rsidP="00F44A9B">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306D79" w:rsidRPr="001D2C76" w14:paraId="3E8322C5" w14:textId="77777777" w:rsidTr="00F44A9B">
      <w:tc>
        <w:tcPr>
          <w:tcW w:w="6062" w:type="dxa"/>
          <w:vMerge w:val="restart"/>
        </w:tcPr>
        <w:p w14:paraId="3E8322C3" w14:textId="77777777" w:rsidR="00306D79" w:rsidRDefault="00306D79" w:rsidP="00F44A9B">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306D79" w:rsidRPr="001D2C76" w:rsidRDefault="00306D79" w:rsidP="00F44A9B">
          <w:pPr>
            <w:pStyle w:val="Header"/>
            <w:rPr>
              <w:b/>
            </w:rPr>
          </w:pPr>
          <w:r>
            <w:rPr>
              <w:rFonts w:ascii="Arial" w:hAnsi="Arial" w:cs="Arial"/>
              <w:b/>
              <w:sz w:val="24"/>
              <w:szCs w:val="24"/>
            </w:rPr>
            <w:t>Meeting title</w:t>
          </w:r>
        </w:p>
      </w:tc>
    </w:tr>
    <w:tr w:rsidR="00306D79" w14:paraId="3E8322C8" w14:textId="77777777" w:rsidTr="00F44A9B">
      <w:trPr>
        <w:trHeight w:val="450"/>
      </w:trPr>
      <w:tc>
        <w:tcPr>
          <w:tcW w:w="6062" w:type="dxa"/>
          <w:vMerge/>
        </w:tcPr>
        <w:p w14:paraId="3E8322C6" w14:textId="77777777" w:rsidR="00306D79" w:rsidRDefault="00306D79" w:rsidP="00F44A9B">
          <w:pPr>
            <w:pStyle w:val="Header"/>
          </w:pPr>
        </w:p>
      </w:tc>
      <w:tc>
        <w:tcPr>
          <w:tcW w:w="3225" w:type="dxa"/>
        </w:tcPr>
        <w:p w14:paraId="3E8322C7" w14:textId="77777777" w:rsidR="00306D79" w:rsidRDefault="00306D79" w:rsidP="00F44A9B">
          <w:pPr>
            <w:pStyle w:val="Header"/>
            <w:spacing w:before="60"/>
          </w:pPr>
          <w:r>
            <w:rPr>
              <w:rFonts w:ascii="Arial" w:hAnsi="Arial" w:cs="Arial"/>
              <w:sz w:val="24"/>
              <w:szCs w:val="24"/>
            </w:rPr>
            <w:t xml:space="preserve">Meeting date </w:t>
          </w:r>
        </w:p>
      </w:tc>
    </w:tr>
    <w:tr w:rsidR="00306D79" w14:paraId="3E8322CC" w14:textId="77777777" w:rsidTr="00F44A9B">
      <w:trPr>
        <w:trHeight w:val="450"/>
      </w:trPr>
      <w:tc>
        <w:tcPr>
          <w:tcW w:w="6062" w:type="dxa"/>
          <w:vMerge/>
        </w:tcPr>
        <w:p w14:paraId="3E8322C9" w14:textId="77777777" w:rsidR="00306D79" w:rsidRDefault="00306D79" w:rsidP="00F44A9B">
          <w:pPr>
            <w:pStyle w:val="Header"/>
          </w:pPr>
        </w:p>
      </w:tc>
      <w:tc>
        <w:tcPr>
          <w:tcW w:w="3225" w:type="dxa"/>
        </w:tcPr>
        <w:p w14:paraId="3E8322CA" w14:textId="77777777" w:rsidR="00306D79" w:rsidRDefault="00306D79" w:rsidP="00F44A9B">
          <w:pPr>
            <w:pStyle w:val="Header"/>
            <w:spacing w:before="60"/>
            <w:rPr>
              <w:rFonts w:ascii="Arial" w:hAnsi="Arial" w:cs="Arial"/>
              <w:b/>
              <w:sz w:val="24"/>
              <w:szCs w:val="24"/>
            </w:rPr>
          </w:pPr>
        </w:p>
        <w:p w14:paraId="3E8322CB" w14:textId="77777777" w:rsidR="00306D79" w:rsidRPr="00546D0D" w:rsidRDefault="00306D79" w:rsidP="00F44A9B">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306D79" w:rsidRDefault="00306D79" w:rsidP="00F44A9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44821"/>
    <w:rsid w:val="00105469"/>
    <w:rsid w:val="00106C27"/>
    <w:rsid w:val="00122698"/>
    <w:rsid w:val="0013684A"/>
    <w:rsid w:val="001B36CE"/>
    <w:rsid w:val="001C60C2"/>
    <w:rsid w:val="00243DF2"/>
    <w:rsid w:val="002634A5"/>
    <w:rsid w:val="002F2D30"/>
    <w:rsid w:val="00302D60"/>
    <w:rsid w:val="00303D90"/>
    <w:rsid w:val="00306D79"/>
    <w:rsid w:val="003168CB"/>
    <w:rsid w:val="00332825"/>
    <w:rsid w:val="00375424"/>
    <w:rsid w:val="00376A35"/>
    <w:rsid w:val="003B6B67"/>
    <w:rsid w:val="003D04C1"/>
    <w:rsid w:val="003D4942"/>
    <w:rsid w:val="003E795E"/>
    <w:rsid w:val="003F65FC"/>
    <w:rsid w:val="00444687"/>
    <w:rsid w:val="004A0786"/>
    <w:rsid w:val="004C366B"/>
    <w:rsid w:val="004D5E2A"/>
    <w:rsid w:val="005117A3"/>
    <w:rsid w:val="005703C3"/>
    <w:rsid w:val="005D22EE"/>
    <w:rsid w:val="00612E8B"/>
    <w:rsid w:val="006136FF"/>
    <w:rsid w:val="0062407D"/>
    <w:rsid w:val="00627F45"/>
    <w:rsid w:val="006433D0"/>
    <w:rsid w:val="0064569C"/>
    <w:rsid w:val="006705AD"/>
    <w:rsid w:val="00682BB1"/>
    <w:rsid w:val="006B1D9C"/>
    <w:rsid w:val="006F0EE3"/>
    <w:rsid w:val="00706DC1"/>
    <w:rsid w:val="0078007D"/>
    <w:rsid w:val="007E0B50"/>
    <w:rsid w:val="00820FF5"/>
    <w:rsid w:val="00841D53"/>
    <w:rsid w:val="0086409A"/>
    <w:rsid w:val="00891AE9"/>
    <w:rsid w:val="00960C92"/>
    <w:rsid w:val="00973695"/>
    <w:rsid w:val="00992E96"/>
    <w:rsid w:val="009D7326"/>
    <w:rsid w:val="00A055A8"/>
    <w:rsid w:val="00A83778"/>
    <w:rsid w:val="00AB6EBB"/>
    <w:rsid w:val="00AF7AD5"/>
    <w:rsid w:val="00B0379B"/>
    <w:rsid w:val="00B07948"/>
    <w:rsid w:val="00B14E17"/>
    <w:rsid w:val="00B210F9"/>
    <w:rsid w:val="00B23DA6"/>
    <w:rsid w:val="00B27F61"/>
    <w:rsid w:val="00B3781A"/>
    <w:rsid w:val="00B738CE"/>
    <w:rsid w:val="00BD44E8"/>
    <w:rsid w:val="00BF671D"/>
    <w:rsid w:val="00C0200D"/>
    <w:rsid w:val="00C03562"/>
    <w:rsid w:val="00C312F4"/>
    <w:rsid w:val="00C46030"/>
    <w:rsid w:val="00CC50AD"/>
    <w:rsid w:val="00CD4713"/>
    <w:rsid w:val="00D45B4D"/>
    <w:rsid w:val="00D472AD"/>
    <w:rsid w:val="00D74C01"/>
    <w:rsid w:val="00DE4C6C"/>
    <w:rsid w:val="00DF09AF"/>
    <w:rsid w:val="00E1448D"/>
    <w:rsid w:val="00E34E93"/>
    <w:rsid w:val="00EA287D"/>
    <w:rsid w:val="00EC103C"/>
    <w:rsid w:val="00ED60BA"/>
    <w:rsid w:val="00F344F5"/>
    <w:rsid w:val="00F44A9B"/>
    <w:rsid w:val="00F82574"/>
    <w:rsid w:val="00F8681A"/>
    <w:rsid w:val="00FD7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styleId="CommentReference">
    <w:name w:val="annotation reference"/>
    <w:basedOn w:val="DefaultParagraphFont"/>
    <w:uiPriority w:val="99"/>
    <w:semiHidden/>
    <w:unhideWhenUsed/>
    <w:rsid w:val="00C312F4"/>
    <w:rPr>
      <w:sz w:val="16"/>
      <w:szCs w:val="16"/>
    </w:rPr>
  </w:style>
  <w:style w:type="paragraph" w:styleId="CommentText">
    <w:name w:val="annotation text"/>
    <w:basedOn w:val="Normal"/>
    <w:link w:val="CommentTextChar"/>
    <w:uiPriority w:val="99"/>
    <w:semiHidden/>
    <w:unhideWhenUsed/>
    <w:rsid w:val="00C312F4"/>
    <w:rPr>
      <w:sz w:val="20"/>
    </w:rPr>
  </w:style>
  <w:style w:type="character" w:customStyle="1" w:styleId="CommentTextChar">
    <w:name w:val="Comment Text Char"/>
    <w:basedOn w:val="DefaultParagraphFont"/>
    <w:link w:val="CommentText"/>
    <w:uiPriority w:val="99"/>
    <w:semiHidden/>
    <w:rsid w:val="00C312F4"/>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312F4"/>
    <w:rPr>
      <w:b/>
      <w:bCs/>
    </w:rPr>
  </w:style>
  <w:style w:type="character" w:customStyle="1" w:styleId="CommentSubjectChar">
    <w:name w:val="Comment Subject Char"/>
    <w:basedOn w:val="CommentTextChar"/>
    <w:link w:val="CommentSubject"/>
    <w:uiPriority w:val="99"/>
    <w:semiHidden/>
    <w:rsid w:val="00C312F4"/>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C31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2F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lie.greenwood@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7B51E8B72FFB40AC4C20EC850D9188" ma:contentTypeVersion="4" ma:contentTypeDescription="Create a new document." ma:contentTypeScope="" ma:versionID="7da62ee73b368a14fd357a6c0eacea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2.xml><?xml version="1.0" encoding="utf-8"?>
<ds:datastoreItem xmlns:ds="http://schemas.openxmlformats.org/officeDocument/2006/customXml" ds:itemID="{7186DAC3-FE04-45BB-B66D-5F82BAEA8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1D8DA-7CA7-4C05-8745-3E5D2C3B891A}">
  <ds:schemaRef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 ds:uri="c8febe6a-14d9-43ab-83c3-c48f478fa47c"/>
    <ds:schemaRef ds:uri="1c8a0e75-f4bc-4eb4-8ed0-578eaea9e1ca"/>
  </ds:schemaRefs>
</ds:datastoreItem>
</file>

<file path=customXml/itemProps4.xml><?xml version="1.0" encoding="utf-8"?>
<ds:datastoreItem xmlns:ds="http://schemas.openxmlformats.org/officeDocument/2006/customXml" ds:itemID="{466FA1FD-4761-4266-B8AD-90669F34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6CCCA860</Template>
  <TotalTime>32</TotalTime>
  <Pages>7</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Felicity Harris</cp:lastModifiedBy>
  <cp:revision>15</cp:revision>
  <cp:lastPrinted>2017-01-06T11:04:00Z</cp:lastPrinted>
  <dcterms:created xsi:type="dcterms:W3CDTF">2017-01-09T11:01:00Z</dcterms:created>
  <dcterms:modified xsi:type="dcterms:W3CDTF">2017-01-09T13:58:00Z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0x010100647B51E8B72FFB40AC4C20EC850D9188</vt:lpwstr>
  </property>
  <property fmtid="{D5CDD505-2E9C-101B-9397-08002B2CF9AE}" pid="3" name="LGA Template">
    <vt:lpwstr>Template</vt:lpwstr>
  </property>
  <property fmtid="{D5CDD505-2E9C-101B-9397-08002B2CF9AE}" pid="4" name="TaxKeyword">
    <vt:lpwstr/>
  </property>
  <property fmtid="{D5CDD505-2E9C-101B-9397-08002B2CF9AE}" pid="5" name="WorkflowChangePath">
    <vt:lpwstr>0b6503a9-28cf-4649-bf13-cf07c85905e0,5;0b6503a9-28cf-4649-bf13-cf07c85905e0,9;0b6503a9-28cf-4649-bf13-cf07c85905e0,3;0b6503a9-28cf-4649-bf13-cf07c85905e0,5;0b6503a9-28cf-4649-bf13-cf07c85905e0,2;</vt:lpwstr>
  </property>
</Properties>
</file>